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58697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</w:t>
      </w:r>
      <w:proofErr w:type="spellStart"/>
      <w:r>
        <w:rPr>
          <w:rFonts w:ascii="Cambria" w:hAnsi="Cambria" w:cs="Cambria"/>
          <w:color w:val="17365D"/>
          <w:spacing w:val="5"/>
          <w:sz w:val="44"/>
          <w:szCs w:val="44"/>
        </w:rPr>
        <w:t>DI</w:t>
      </w:r>
      <w:proofErr w:type="spellEnd"/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 </w:t>
      </w:r>
      <w:r w:rsidR="00586970">
        <w:rPr>
          <w:rFonts w:ascii="Cambria" w:hAnsi="Cambria" w:cs="Cambria"/>
          <w:color w:val="A6A6A6"/>
          <w:spacing w:val="5"/>
          <w:sz w:val="44"/>
          <w:szCs w:val="44"/>
        </w:rPr>
        <w:t>Matematica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>Crosti</w:t>
            </w:r>
            <w:proofErr w:type="spellEnd"/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Daniela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586970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I EC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07DA7" w:rsidRDefault="00C07DA7" w:rsidP="00C07DA7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 xml:space="preserve">ancora poco scolarizzata la maggior parte del gruppo classe. </w:t>
            </w:r>
          </w:p>
          <w:p w:rsidR="0074788F" w:rsidRPr="005458EF" w:rsidRDefault="00C07DA7" w:rsidP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Garamond" w:hAnsi="Garamond"/>
                <w:b/>
              </w:rPr>
              <w:t>Molto partecipativa l’intera classe ma gli interventi sono ancora poco coordinati.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C07DA7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Garamond" w:hAnsi="Garamond"/>
                <w:b/>
              </w:rPr>
              <w:t>Dai test emergono lacune di base nel calcolo numerico e nel linguaggio specifico. Scarsa la conoscenza delle proprietà geometriche di figure note.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Promuovere le facoltà intuitive e logiche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Educare ai processi di astrazione e di formazione dei concetti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Esercitare al ragionamento induttivo e deduttivo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• Sviluppare e potenziare le capacità di analisi e di sintesi.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Approfondire e ampliare le proprietà dei numeri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calcolare con le proprietà delle potenze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eseguire rapidamente i calcoli </w:t>
            </w:r>
          </w:p>
          <w:p w:rsidR="00662460" w:rsidRPr="00662460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 xml:space="preserve">o utilizzare consapevolmente il linguaggio delle lettere </w:t>
            </w:r>
          </w:p>
          <w:p w:rsidR="0074788F" w:rsidRPr="005458EF" w:rsidRDefault="00662460" w:rsidP="00662460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662460">
              <w:rPr>
                <w:rFonts w:ascii="Calibri" w:hAnsi="Calibri" w:cs="Calibri"/>
                <w:sz w:val="22"/>
                <w:szCs w:val="22"/>
              </w:rPr>
              <w:t>o risolvere equazioni e problemi con le equazioni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 w:rsidT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171BA" w:rsidRPr="005458EF" w:rsidRDefault="008171BA" w:rsidP="008171B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</w:rPr>
              <w:t>sommative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</w:rPr>
              <w:t xml:space="preserve">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</w:t>
            </w:r>
            <w:proofErr w:type="spellStart"/>
            <w:r w:rsidRPr="005458EF">
              <w:rPr>
                <w:rFonts w:ascii="Calibri" w:hAnsi="Calibri" w:cs="Calibri"/>
                <w:sz w:val="18"/>
                <w:szCs w:val="18"/>
              </w:rPr>
              <w:t>pentamestre</w:t>
            </w:r>
            <w:proofErr w:type="spellEnd"/>
            <w:r w:rsidRPr="005458EF">
              <w:rPr>
                <w:rFonts w:ascii="Calibri" w:hAnsi="Calibri" w:cs="Calibri"/>
                <w:sz w:val="18"/>
                <w:szCs w:val="18"/>
              </w:rPr>
              <w:t xml:space="preserve">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367228" w:rsidRPr="005458EF" w:rsidRDefault="003672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25/09/2014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verifica che fanno parte del POF 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14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/20</w:t>
            </w:r>
            <w:r w:rsidR="00367228">
              <w:rPr>
                <w:rFonts w:ascii="Calibri" w:hAnsi="Calibri" w:cs="Calibri"/>
                <w:sz w:val="22"/>
                <w:szCs w:val="22"/>
              </w:rPr>
              <w:t>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Studio </w:t>
            </w:r>
            <w:proofErr w:type="spellStart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assistito</w:t>
            </w:r>
            <w:proofErr w:type="spellEnd"/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367228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293C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Come utilizzare l’informatica per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graficizzare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situazioni reali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="00367228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>3/11/2014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</w:t>
            </w:r>
            <w:r w:rsidR="00367228">
              <w:rPr>
                <w:rFonts w:ascii="Calibri" w:hAnsi="Calibri" w:cs="Calibri"/>
                <w:sz w:val="22"/>
                <w:szCs w:val="22"/>
              </w:rPr>
              <w:t>proposte di visite culturali di carattere scientifico da concordare con la collega di scienze.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9121D8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9121D8">
        <w:rPr>
          <w:rFonts w:ascii="Calibri" w:hAnsi="Calibri" w:cs="Calibri"/>
          <w:b/>
          <w:bCs/>
          <w:color w:val="C00000"/>
          <w:sz w:val="22"/>
          <w:szCs w:val="22"/>
        </w:rPr>
        <w:t>20/11/2014</w:t>
      </w: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stylePaneFormatFilter w:val="3F01"/>
  <w:defaultTabStop w:val="708"/>
  <w:hyphenationZone w:val="283"/>
  <w:characterSpacingControl w:val="doNotCompress"/>
  <w:compat/>
  <w:rsids>
    <w:rsidRoot w:val="0074788F"/>
    <w:rsid w:val="00293C85"/>
    <w:rsid w:val="00367228"/>
    <w:rsid w:val="003811B4"/>
    <w:rsid w:val="00496321"/>
    <w:rsid w:val="005458EF"/>
    <w:rsid w:val="00586970"/>
    <w:rsid w:val="005C26DE"/>
    <w:rsid w:val="00662460"/>
    <w:rsid w:val="00684DCA"/>
    <w:rsid w:val="007370BE"/>
    <w:rsid w:val="0074788F"/>
    <w:rsid w:val="008171BA"/>
    <w:rsid w:val="008C00D6"/>
    <w:rsid w:val="009121D8"/>
    <w:rsid w:val="00AA773E"/>
    <w:rsid w:val="00B83DDF"/>
    <w:rsid w:val="00C07D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645</Words>
  <Characters>3678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2014-12-27T15:20:00Z</dcterms:created>
  <dcterms:modified xsi:type="dcterms:W3CDTF">2014-12-27T15:20:00Z</dcterms:modified>
</cp:coreProperties>
</file>