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A6" w:rsidRDefault="00B62520">
      <w:pPr>
        <w:keepNext/>
        <w:keepLines/>
        <w:spacing w:before="200" w:line="360" w:lineRule="auto"/>
        <w:jc w:val="center"/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</w:pPr>
      <w:bookmarkStart w:id="0" w:name="_GoBack"/>
      <w:bookmarkEnd w:id="0"/>
      <w:r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  <w:t>LICEO CLASSICO E LINGUISTICO STATALE  “ARISTOFANE”</w:t>
      </w:r>
    </w:p>
    <w:p w:rsidR="00E476A6" w:rsidRDefault="00B62520">
      <w:pPr>
        <w:jc w:val="center"/>
        <w:rPr>
          <w:rFonts w:ascii="Calibri" w:eastAsia="Calibri" w:hAnsi="Calibri" w:cs="Calibri"/>
          <w:b/>
          <w:bCs/>
          <w:color w:val="4F81BD"/>
          <w:sz w:val="36"/>
          <w:szCs w:val="36"/>
          <w:u w:color="4F81BD"/>
        </w:rPr>
      </w:pPr>
      <w:r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  <w:u w:color="4F81BD"/>
        </w:rPr>
        <w:t>ANNO SCOLASTICO 2014  -2015</w:t>
      </w:r>
    </w:p>
    <w:p w:rsidR="00E476A6" w:rsidRDefault="00B62520">
      <w:pPr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  <w:r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  <w:t>PROGRAMMAZIONE DIDATTICA DI italiano e latino</w:t>
      </w: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889"/>
        <w:gridCol w:w="4889"/>
      </w:tblGrid>
      <w:tr w:rsidR="00E476A6">
        <w:trPr>
          <w:trHeight w:val="320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DOCENTE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Luisa Mennella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CLASSE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II CL</w:t>
            </w:r>
          </w:p>
        </w:tc>
      </w:tr>
    </w:tbl>
    <w:p w:rsidR="00E476A6" w:rsidRDefault="00E476A6">
      <w:pPr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E476A6" w:rsidRDefault="00E476A6">
      <w:pPr>
        <w:spacing w:after="300"/>
        <w:ind w:left="108" w:hanging="108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E476A6" w:rsidRDefault="00E476A6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E476A6" w:rsidRDefault="00E476A6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085"/>
        <w:gridCol w:w="2135"/>
        <w:gridCol w:w="4558"/>
      </w:tblGrid>
      <w:tr w:rsidR="00E476A6">
        <w:trPr>
          <w:trHeight w:val="475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76A6" w:rsidRDefault="00B62520">
            <w:pPr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Programmazione disciplinare</w:t>
            </w:r>
          </w:p>
        </w:tc>
      </w:tr>
      <w:tr w:rsidR="00E476A6">
        <w:trPr>
          <w:trHeight w:val="2814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</w:pPr>
            <w:r>
              <w:rPr>
                <w:rFonts w:ascii="Helvetica"/>
                <w:b/>
                <w:bCs/>
                <w:sz w:val="20"/>
                <w:szCs w:val="20"/>
              </w:rPr>
              <w:t>Descrizione della classe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II CL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classe, composta quest'anno da 25 alunni, ha una fisionomia in parte diversa da quella mostrata lo scorso anno scolastico: molti degli studenti sembrano pi</w:t>
            </w:r>
            <w:r>
              <w:rPr>
                <w:sz w:val="20"/>
                <w:szCs w:val="20"/>
              </w:rPr>
              <w:t>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maturi, pi</w:t>
            </w:r>
            <w:r>
              <w:rPr>
                <w:sz w:val="20"/>
                <w:szCs w:val="20"/>
              </w:rPr>
              <w:t>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consapevoli del loro ruolo, dell'esigenza di una partecipazione attiva e costruttiva al dialogo educativo.</w:t>
            </w:r>
          </w:p>
          <w:p w:rsidR="00E476A6" w:rsidRDefault="00B62520">
            <w:pPr>
              <w:pStyle w:val="Stiletabella2A"/>
              <w:tabs>
                <w:tab w:val="left" w:pos="720"/>
                <w:tab w:val="left" w:pos="1440"/>
                <w:tab w:val="left" w:pos="2160"/>
              </w:tabs>
              <w:jc w:val="both"/>
            </w:pPr>
            <w:r>
              <w:t xml:space="preserve">È </w:t>
            </w:r>
            <w:r>
              <w:rPr>
                <w:rFonts w:ascii="Helvetica"/>
              </w:rPr>
              <w:t>evidente, tuttavia, che affermazioni del genere non possono estendersi all'intero gruppo classe: alcuni alunni continuano a mostrarsi immaturi ed infantili, non solo nel corso dello svolgimento delle lezioni, ma anche nell'affrontare lo studio delle mie materie,  spesso vissuto in modo mnemonico ed acritico. Manca, a questi stessi alunni, la capacit</w:t>
            </w:r>
            <w:r>
              <w:t xml:space="preserve">à </w:t>
            </w:r>
            <w:r>
              <w:rPr>
                <w:rFonts w:ascii="Helvetica"/>
              </w:rPr>
              <w:t xml:space="preserve">di autovalutarsi correttamente specie nelle prove orali. </w:t>
            </w:r>
          </w:p>
        </w:tc>
      </w:tr>
      <w:tr w:rsidR="00E476A6">
        <w:trPr>
          <w:trHeight w:val="168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Situazione iniziale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</w:pPr>
            <w:r>
              <w:rPr>
                <w:rFonts w:ascii="Helvetica"/>
                <w:sz w:val="20"/>
                <w:szCs w:val="20"/>
                <w:u w:color="808080"/>
              </w:rPr>
              <w:t>All'inizio dell'anno scolastico, a seguito del ripasso dei principali argomenti di lingua latina ed italiana, gli studenti sono stati sottoposti ad alcune verifiche formative sia scritte che orali. Nel complesso pi</w:t>
            </w:r>
            <w:r>
              <w:rPr>
                <w:sz w:val="20"/>
                <w:szCs w:val="20"/>
                <w:u w:color="808080"/>
              </w:rPr>
              <w:t>ù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che sufficiente la preparazione come pure il possesso dei prerequisiti disciplinari.  Nello specifico si evidenziano i seguenti livelli di conoscenze: ottimo (4 alunni), buono (4 alunni), discreto (6 alunni), sufficiente (8/9 alunni), non sufficiente (2/3 alunni).</w:t>
            </w:r>
          </w:p>
        </w:tc>
      </w:tr>
      <w:tr w:rsidR="00E476A6">
        <w:trPr>
          <w:trHeight w:val="432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Finalit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generali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Italiano: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insegnamento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Italiano nel biennio ha lo scopo di: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Completare ed approfondire la conoscenza teorica della lingua italiana (morfologia e sintassi)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Ampliare le competenze espressive sia orali che scritte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Potenziare le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di lettura, comprensione e analisi dei testi letterari, ma con attenzione anche per testi non letterari e ai linguaggi non verbali.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4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Consentire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acquisizione di un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abitudine e di un reale piacere per la lettura.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Latino</w:t>
            </w:r>
            <w:r>
              <w:rPr>
                <w:rFonts w:ascii="Helvetica"/>
                <w:sz w:val="20"/>
                <w:szCs w:val="20"/>
              </w:rPr>
              <w:t xml:space="preserve">: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5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Acquisire la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di ricostruire e comprendere, anche in forma elementare, il contesto storico e culturale relativo ai testi letti.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6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Fornire le conoscenze teoriche di base relative alla lingua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7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Contribuire alla costituzione di fondamentali nozioni relative al funzionamento delle lingue in generale, con particolare riguardo al fenomeno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evoluzione e della trasformazione delle lingue.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8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Consentire la conoscenza di testi latini in lingua originale e/o tradotti.</w:t>
            </w:r>
          </w:p>
        </w:tc>
      </w:tr>
      <w:tr w:rsidR="00E476A6">
        <w:trPr>
          <w:trHeight w:val="384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Concetti fondamentali della disciplina</w:t>
            </w:r>
          </w:p>
          <w:p w:rsidR="00E476A6" w:rsidRDefault="00B62520">
            <w:r>
              <w:rPr>
                <w:rFonts w:ascii="Helvetica"/>
                <w:sz w:val="20"/>
                <w:szCs w:val="20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Italiano: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9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Epica: </w:t>
            </w:r>
            <w:r>
              <w:rPr>
                <w:rFonts w:ascii="Helvetica"/>
                <w:i/>
                <w:iCs/>
                <w:sz w:val="20"/>
                <w:szCs w:val="20"/>
              </w:rPr>
              <w:t>Eneide</w:t>
            </w:r>
            <w:r>
              <w:rPr>
                <w:rFonts w:ascii="Helvetica"/>
                <w:sz w:val="20"/>
                <w:szCs w:val="20"/>
              </w:rPr>
              <w:t>, lettura ed analisi di passi scelti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0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  <w:b/>
                <w:bCs/>
                <w:u w:val="single"/>
              </w:rPr>
            </w:pPr>
            <w:r>
              <w:rPr>
                <w:rFonts w:ascii="Helvetica"/>
                <w:sz w:val="20"/>
                <w:szCs w:val="20"/>
              </w:rPr>
              <w:t>Il romanzo (nascita, genesi, tipologie)</w:t>
            </w:r>
          </w:p>
          <w:p w:rsidR="00E476A6" w:rsidRDefault="00B62520" w:rsidP="00B62520">
            <w:pPr>
              <w:pStyle w:val="Paragrafoelenco"/>
              <w:numPr>
                <w:ilvl w:val="1"/>
                <w:numId w:val="11"/>
              </w:numPr>
              <w:tabs>
                <w:tab w:val="clear" w:pos="720"/>
                <w:tab w:val="num" w:pos="792"/>
              </w:tabs>
              <w:ind w:left="79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Lettura integrale de </w:t>
            </w:r>
            <w:r>
              <w:rPr>
                <w:rFonts w:ascii="Helvetica"/>
                <w:i/>
                <w:iCs/>
                <w:sz w:val="20"/>
                <w:szCs w:val="20"/>
              </w:rPr>
              <w:t>I promessi Sposi</w:t>
            </w:r>
          </w:p>
          <w:p w:rsidR="00E476A6" w:rsidRDefault="00B62520" w:rsidP="00B62520">
            <w:pPr>
              <w:pStyle w:val="Paragrafoelenco"/>
              <w:numPr>
                <w:ilvl w:val="1"/>
                <w:numId w:val="12"/>
              </w:numPr>
              <w:tabs>
                <w:tab w:val="clear" w:pos="720"/>
                <w:tab w:val="num" w:pos="792"/>
              </w:tabs>
              <w:ind w:left="79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Il romanzo di formazione (lettura ed analisi di sei romanzi tra classici e contemporanei)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3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Il testo teatrale: struttura e scopi comunicativi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4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Il testo poetico: struttura e scopi comunicativi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5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Laboratorio di scrittura: la scrittura di sintesi ed il testo argomentativo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6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Sintassi della frase semplice e del periodo</w:t>
            </w:r>
          </w:p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Latino: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7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Declinazioni di nomi ed aggettivi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8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Sistema verbale (modi finiti ed indefiniti di diatesi attiva, passiva e deponente)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19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 coordinazione e la subordinazione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0"/>
              </w:numPr>
              <w:tabs>
                <w:tab w:val="clear" w:pos="360"/>
                <w:tab w:val="num" w:pos="432"/>
              </w:tabs>
              <w:ind w:left="432" w:hanging="432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 principali proposizioni subordinate</w:t>
            </w:r>
          </w:p>
        </w:tc>
      </w:tr>
      <w:tr w:rsidR="00E476A6">
        <w:trPr>
          <w:trHeight w:val="73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E476A6"/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Obiettivi didattici </w:t>
            </w:r>
            <w:r>
              <w:rPr>
                <w:rFonts w:ascii="Helvetica"/>
                <w:sz w:val="20"/>
                <w:szCs w:val="20"/>
              </w:rPr>
              <w:t>(da compilare solo in caso di scostamento dalla programmazione di dipartimento)</w:t>
            </w:r>
          </w:p>
        </w:tc>
      </w:tr>
      <w:tr w:rsidR="00E476A6">
        <w:trPr>
          <w:trHeight w:val="289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 xml:space="preserve">Conoscenze 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conoscenze indicano il risultato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assimilazione di informazioni attraverso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apprendimento. Le conoscenze sono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insieme di fatti, principi, teorie e pratiche, relative a un settore di studio o di lavoro; le conoscenze sono descritte come teoriche e/o pratiche.</w:t>
            </w:r>
          </w:p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</w:tc>
      </w:tr>
      <w:tr w:rsidR="00E476A6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Abilit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applicare conoscenze e di usare know-how per portare a termine compiti e risolvere problemi; le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sono descritte come cognitive (uso del pensiero logico, intuitivo e creativo) e pratiche (che implicano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manuale 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uso di metodi materiali e strumenti)</w:t>
            </w:r>
          </w:p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E476A6">
            <w:pPr>
              <w:jc w:val="both"/>
            </w:pPr>
          </w:p>
        </w:tc>
      </w:tr>
      <w:tr w:rsidR="00E476A6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Competenze</w:t>
            </w:r>
          </w:p>
          <w:p w:rsidR="00E476A6" w:rsidRDefault="00B62520">
            <w:r>
              <w:rPr>
                <w:rFonts w:ascii="Helvetica"/>
                <w:sz w:val="20"/>
                <w:szCs w:val="20"/>
              </w:rPr>
              <w:t>Le competenze indicano la comprovata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usare conoscenze,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personali, sociali e/o metodologiche, in situazioni di lavoro o di studio e nello sviluppo professionale e/o personale; le competenze sono descritte in termini di responsabilit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E476A6">
            <w:pPr>
              <w:jc w:val="both"/>
            </w:pPr>
          </w:p>
        </w:tc>
      </w:tr>
      <w:tr w:rsidR="00E476A6">
        <w:trPr>
          <w:trHeight w:val="496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Articolazione per trimestre</w:t>
            </w:r>
            <w: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  <w:br/>
            </w:r>
          </w:p>
        </w:tc>
      </w:tr>
      <w:tr w:rsidR="00E476A6">
        <w:trPr>
          <w:trHeight w:val="480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476A6" w:rsidRDefault="00E476A6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sz w:val="20"/>
                <w:szCs w:val="20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 xml:space="preserve">Italiano: 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Grammatica</w:t>
            </w:r>
            <w:r>
              <w:rPr>
                <w:rFonts w:ascii="Helvetica"/>
                <w:sz w:val="20"/>
                <w:szCs w:val="20"/>
              </w:rPr>
              <w:t>:</w:t>
            </w:r>
          </w:p>
          <w:p w:rsidR="00E476A6" w:rsidRDefault="00B62520" w:rsidP="00B62520">
            <w:pPr>
              <w:numPr>
                <w:ilvl w:val="0"/>
                <w:numId w:val="21"/>
              </w:numPr>
              <w:tabs>
                <w:tab w:val="clear" w:pos="227"/>
                <w:tab w:val="num" w:pos="329"/>
              </w:tabs>
              <w:ind w:left="272" w:hanging="215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la sintassi della frase semplice: PV, PN, i complementi diretti, i principali complementi indiretti; </w:t>
            </w:r>
          </w:p>
          <w:p w:rsidR="00E476A6" w:rsidRDefault="00B62520">
            <w:pPr>
              <w:ind w:left="57"/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Narrativa</w:t>
            </w:r>
            <w:r>
              <w:rPr>
                <w:rFonts w:ascii="Helvetica"/>
                <w:sz w:val="20"/>
                <w:szCs w:val="20"/>
              </w:rPr>
              <w:t>:</w:t>
            </w:r>
          </w:p>
          <w:p w:rsidR="00E476A6" w:rsidRDefault="00B62520" w:rsidP="00B62520">
            <w:pPr>
              <w:numPr>
                <w:ilvl w:val="0"/>
                <w:numId w:val="22"/>
              </w:numPr>
              <w:tabs>
                <w:tab w:val="clear" w:pos="284"/>
                <w:tab w:val="num" w:pos="329"/>
              </w:tabs>
              <w:ind w:left="329" w:hanging="2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 comunicazione; lo schema della comunicazione secondo Jakobson; le principali funzioni comunicative</w:t>
            </w:r>
          </w:p>
          <w:p w:rsidR="00E476A6" w:rsidRDefault="00B62520" w:rsidP="00B62520">
            <w:pPr>
              <w:numPr>
                <w:ilvl w:val="0"/>
                <w:numId w:val="23"/>
              </w:numPr>
              <w:tabs>
                <w:tab w:val="clear" w:pos="227"/>
                <w:tab w:val="num" w:pos="329"/>
              </w:tabs>
              <w:ind w:left="272" w:hanging="215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i/>
                <w:iCs/>
                <w:sz w:val="20"/>
                <w:szCs w:val="20"/>
              </w:rPr>
              <w:t>I Promessi Sposi</w:t>
            </w:r>
            <w:r>
              <w:rPr>
                <w:rFonts w:ascii="Helvetica"/>
                <w:sz w:val="20"/>
                <w:szCs w:val="20"/>
              </w:rPr>
              <w:t>: introduzione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opera; lettura ed analisi dei capitoli I /XX</w:t>
            </w:r>
          </w:p>
          <w:p w:rsidR="00E476A6" w:rsidRDefault="00B62520">
            <w:pPr>
              <w:tabs>
                <w:tab w:val="left" w:pos="252"/>
              </w:tabs>
              <w:ind w:left="57"/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Laboratorio di scrittura: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sintesi; dalla scaletta alla stesura del riassunto; il testo espositivo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Lettura di romanzi di formazione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Latino: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Morfologia</w:t>
            </w:r>
            <w:r>
              <w:rPr>
                <w:rFonts w:ascii="Helvetica"/>
                <w:sz w:val="20"/>
                <w:szCs w:val="20"/>
              </w:rPr>
              <w:t>: la quarta e la quinta declinazione; gli aggettivi della seconda classe; i numerali; il sistema del perfetto</w:t>
            </w:r>
          </w:p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Sintassi</w:t>
            </w:r>
            <w:r>
              <w:rPr>
                <w:rFonts w:ascii="Helvetica"/>
                <w:sz w:val="20"/>
                <w:szCs w:val="20"/>
              </w:rPr>
              <w:t>: la proposizione relativa</w:t>
            </w:r>
          </w:p>
        </w:tc>
      </w:tr>
      <w:tr w:rsidR="00E476A6">
        <w:trPr>
          <w:trHeight w:val="720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476A6" w:rsidRDefault="00E476A6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sz w:val="20"/>
                <w:szCs w:val="20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tabs>
                <w:tab w:val="left" w:pos="284"/>
              </w:tabs>
              <w:ind w:left="57"/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Italiano:</w:t>
            </w:r>
          </w:p>
          <w:p w:rsidR="00E476A6" w:rsidRDefault="00B62520">
            <w:pPr>
              <w:tabs>
                <w:tab w:val="left" w:pos="28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Grammatica</w:t>
            </w:r>
            <w:r>
              <w:rPr>
                <w:rFonts w:ascii="Helvetica"/>
                <w:sz w:val="20"/>
                <w:szCs w:val="20"/>
              </w:rPr>
              <w:t>: la frase complessa; coordinate e subordinate; proposizioni soggettive, oggettive, dichiarative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proposizioni finale, causale, consecutiva, temporale, locativa, modale, strumentale, concessiva; il periodo ipotetico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Narrativa</w:t>
            </w:r>
            <w:r>
              <w:rPr>
                <w:rFonts w:ascii="Helvetica"/>
                <w:sz w:val="20"/>
                <w:szCs w:val="20"/>
              </w:rPr>
              <w:t xml:space="preserve">: </w:t>
            </w:r>
            <w:r>
              <w:rPr>
                <w:rFonts w:ascii="Helvetica"/>
                <w:i/>
                <w:iCs/>
                <w:sz w:val="20"/>
                <w:szCs w:val="20"/>
              </w:rPr>
              <w:t>I Promessi Sposi</w:t>
            </w:r>
            <w:r>
              <w:rPr>
                <w:rFonts w:ascii="Helvetica"/>
                <w:sz w:val="20"/>
                <w:szCs w:val="20"/>
              </w:rPr>
              <w:t>: lettura ed analisi dei capitoli XXI, XXXVIII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Il testo teatrale: </w:t>
            </w:r>
            <w:r>
              <w:rPr>
                <w:rFonts w:ascii="Helvetica"/>
                <w:sz w:val="20"/>
                <w:szCs w:val="20"/>
              </w:rPr>
              <w:t>la struttura del testo teatrale; la commedia;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evoluzione di un tema in testi teatrali di epoca diversa: la figura del</w:t>
            </w:r>
            <w:r>
              <w:rPr>
                <w:rFonts w:ascii="Helvetica"/>
                <w:sz w:val="20"/>
                <w:szCs w:val="20"/>
                <w:u w:val="single"/>
              </w:rPr>
              <w:t xml:space="preserve"> </w:t>
            </w:r>
            <w:r>
              <w:rPr>
                <w:rFonts w:ascii="Helvetica"/>
                <w:i/>
                <w:iCs/>
                <w:sz w:val="20"/>
                <w:szCs w:val="20"/>
              </w:rPr>
              <w:t>servus currens</w:t>
            </w:r>
            <w:r>
              <w:rPr>
                <w:rFonts w:ascii="Helvetica"/>
                <w:sz w:val="20"/>
                <w:szCs w:val="20"/>
              </w:rPr>
              <w:t>, in Plauto e Goldoni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Il testo poetico: </w:t>
            </w:r>
            <w:r>
              <w:rPr>
                <w:rFonts w:ascii="Helvetica"/>
                <w:sz w:val="20"/>
                <w:szCs w:val="20"/>
              </w:rPr>
              <w:t>introduzione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analisi del testo poetico; strumenti per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analisi del testo poetico dalla canzone alla poesia</w:t>
            </w:r>
          </w:p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Lettura di romanzi di formazione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Latino</w:t>
            </w:r>
            <w:r>
              <w:rPr>
                <w:rFonts w:ascii="Helvetica"/>
                <w:b/>
                <w:bCs/>
                <w:sz w:val="20"/>
                <w:szCs w:val="20"/>
              </w:rPr>
              <w:t>: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Morfologia: </w:t>
            </w:r>
            <w:r>
              <w:rPr>
                <w:rFonts w:ascii="Helvetica"/>
                <w:sz w:val="20"/>
                <w:szCs w:val="20"/>
              </w:rPr>
              <w:t>il grado comparativo e superlativo degli aggettivi; formazione e gradi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avverbio; il modo congiuntivo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Sintassi:</w:t>
            </w:r>
            <w:r>
              <w:rPr>
                <w:rFonts w:ascii="Helvetica"/>
                <w:sz w:val="20"/>
                <w:szCs w:val="20"/>
              </w:rPr>
              <w:t xml:space="preserve"> La proposizione finale e il </w:t>
            </w:r>
            <w:r>
              <w:rPr>
                <w:rFonts w:ascii="Helvetica"/>
                <w:i/>
                <w:iCs/>
                <w:sz w:val="20"/>
                <w:szCs w:val="20"/>
              </w:rPr>
              <w:t>cum</w:t>
            </w:r>
            <w:r>
              <w:rPr>
                <w:rFonts w:ascii="Helvetica"/>
                <w:sz w:val="20"/>
                <w:szCs w:val="20"/>
              </w:rPr>
              <w:t xml:space="preserve"> narrativo; la proposizione consecutiva</w:t>
            </w:r>
          </w:p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Il latino nei classici:</w:t>
            </w:r>
          </w:p>
          <w:p w:rsidR="00E476A6" w:rsidRDefault="00B62520">
            <w:pPr>
              <w:rPr>
                <w:rFonts w:ascii="Helvetica" w:eastAsia="Helvetica" w:hAnsi="Helvetica" w:cs="Helvetica"/>
                <w:i/>
                <w:i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Svetonio, </w:t>
            </w:r>
            <w:r>
              <w:rPr>
                <w:rFonts w:ascii="Helvetica"/>
                <w:i/>
                <w:iCs/>
                <w:sz w:val="20"/>
                <w:szCs w:val="20"/>
              </w:rPr>
              <w:t>Le vite dei Cesari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Il latino dei classici</w:t>
            </w:r>
            <w:r>
              <w:rPr>
                <w:rFonts w:ascii="Helvetica"/>
                <w:sz w:val="20"/>
                <w:szCs w:val="20"/>
              </w:rPr>
              <w:t xml:space="preserve">: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4"/>
              </w:numPr>
              <w:tabs>
                <w:tab w:val="clear" w:pos="227"/>
                <w:tab w:val="num" w:pos="329"/>
              </w:tabs>
              <w:ind w:left="272" w:hanging="215"/>
              <w:rPr>
                <w:rFonts w:ascii="Helvetica" w:eastAsia="Helvetica" w:hAnsi="Helvetica" w:cs="Helvetica"/>
                <w:i/>
                <w:iCs/>
              </w:rPr>
            </w:pPr>
            <w:r>
              <w:rPr>
                <w:rFonts w:ascii="Helvetica"/>
                <w:i/>
                <w:iCs/>
                <w:sz w:val="20"/>
                <w:szCs w:val="20"/>
              </w:rPr>
              <w:t xml:space="preserve">Sallustio, </w:t>
            </w:r>
            <w:r>
              <w:rPr>
                <w:rFonts w:ascii="Helvetica"/>
                <w:sz w:val="20"/>
                <w:szCs w:val="20"/>
              </w:rPr>
              <w:t xml:space="preserve">cap. 41 e ss. 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Bellum Iugurthinum,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5"/>
              </w:numPr>
              <w:tabs>
                <w:tab w:val="clear" w:pos="227"/>
                <w:tab w:val="num" w:pos="329"/>
              </w:tabs>
              <w:ind w:left="272" w:hanging="215"/>
              <w:rPr>
                <w:rFonts w:ascii="Helvetica" w:eastAsia="Helvetica" w:hAnsi="Helvetica" w:cs="Helvetica"/>
                <w:i/>
                <w:iCs/>
              </w:rPr>
            </w:pPr>
            <w:r>
              <w:rPr>
                <w:rFonts w:ascii="Helvetica"/>
                <w:sz w:val="20"/>
                <w:szCs w:val="20"/>
              </w:rPr>
              <w:t>Sallustio</w:t>
            </w:r>
            <w:r>
              <w:rPr>
                <w:rFonts w:ascii="Helvetica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Helvetica"/>
                <w:sz w:val="20"/>
                <w:szCs w:val="20"/>
              </w:rPr>
              <w:t xml:space="preserve">cap. </w:t>
            </w:r>
            <w:r>
              <w:rPr>
                <w:rFonts w:ascii="Helvetica"/>
                <w:i/>
                <w:iCs/>
                <w:sz w:val="20"/>
                <w:szCs w:val="20"/>
              </w:rPr>
              <w:t>V De coniuratione Catilinae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6"/>
              </w:numPr>
              <w:tabs>
                <w:tab w:val="clear" w:pos="227"/>
                <w:tab w:val="num" w:pos="329"/>
              </w:tabs>
              <w:ind w:left="272" w:hanging="215"/>
              <w:rPr>
                <w:rFonts w:ascii="Helvetica" w:eastAsia="Helvetica" w:hAnsi="Helvetica" w:cs="Helvetica"/>
                <w:i/>
                <w:iCs/>
              </w:rPr>
            </w:pPr>
            <w:r>
              <w:rPr>
                <w:rFonts w:ascii="Helvetica"/>
                <w:sz w:val="20"/>
                <w:szCs w:val="20"/>
              </w:rPr>
              <w:t>Cesare</w:t>
            </w:r>
            <w:r>
              <w:rPr>
                <w:rFonts w:ascii="Helvetica"/>
                <w:i/>
                <w:iCs/>
                <w:sz w:val="20"/>
                <w:szCs w:val="20"/>
              </w:rPr>
              <w:t>, De bello gallico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7"/>
              </w:numPr>
              <w:tabs>
                <w:tab w:val="clear" w:pos="227"/>
                <w:tab w:val="num" w:pos="329"/>
              </w:tabs>
              <w:ind w:left="272" w:hanging="215"/>
              <w:rPr>
                <w:rFonts w:ascii="Helvetica" w:eastAsia="Helvetica" w:hAnsi="Helvetica" w:cs="Helvetica"/>
                <w:i/>
                <w:iCs/>
              </w:rPr>
            </w:pPr>
            <w:r>
              <w:rPr>
                <w:rFonts w:ascii="Helvetica"/>
                <w:sz w:val="20"/>
                <w:szCs w:val="20"/>
              </w:rPr>
              <w:t>Augusto</w:t>
            </w:r>
            <w:r>
              <w:rPr>
                <w:rFonts w:ascii="Helvetica"/>
                <w:i/>
                <w:iCs/>
                <w:sz w:val="20"/>
                <w:szCs w:val="20"/>
              </w:rPr>
              <w:t>, Res gestae</w:t>
            </w:r>
          </w:p>
        </w:tc>
      </w:tr>
      <w:tr w:rsidR="00E476A6">
        <w:trPr>
          <w:trHeight w:val="408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476A6" w:rsidRDefault="00E476A6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sz w:val="20"/>
                <w:szCs w:val="20"/>
              </w:rPr>
              <w:t>Aprile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tabs>
                <w:tab w:val="left" w:pos="284"/>
              </w:tabs>
              <w:ind w:left="57"/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Italiano: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Grammatica:</w:t>
            </w:r>
            <w:r>
              <w:rPr>
                <w:rFonts w:ascii="Helvetica"/>
                <w:sz w:val="20"/>
                <w:szCs w:val="20"/>
              </w:rPr>
              <w:t xml:space="preserve"> le proposizioni eccettuativa, esclusiva, aggiuntiva, limitativa, comparativa, avversativa; Il discorso diretto ed indiretto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Il testo poetico: </w:t>
            </w:r>
            <w:r>
              <w:rPr>
                <w:rFonts w:ascii="Helvetica"/>
                <w:sz w:val="20"/>
                <w:szCs w:val="20"/>
              </w:rPr>
              <w:t xml:space="preserve">percorsi tematici, </w:t>
            </w:r>
            <w:r>
              <w:rPr>
                <w:rFonts w:ascii="Helvetica"/>
                <w:i/>
                <w:iCs/>
                <w:sz w:val="20"/>
                <w:szCs w:val="20"/>
              </w:rPr>
              <w:t>Gli affetti familiari, La vita e la morte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Laboratorio di scrittura: </w:t>
            </w: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analisi del testo poetico; il testo argomentativo</w:t>
            </w:r>
          </w:p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Lettura di romanzi di formazione</w:t>
            </w:r>
          </w:p>
          <w:p w:rsidR="00E476A6" w:rsidRDefault="00B62520">
            <w:pPr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Latino</w:t>
            </w:r>
            <w:r>
              <w:rPr>
                <w:rFonts w:ascii="Helvetica"/>
                <w:b/>
                <w:bCs/>
                <w:sz w:val="20"/>
                <w:szCs w:val="20"/>
              </w:rPr>
              <w:t>:</w:t>
            </w:r>
          </w:p>
          <w:p w:rsidR="00E476A6" w:rsidRDefault="00B62520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Morfologia: </w:t>
            </w:r>
            <w:r>
              <w:rPr>
                <w:rFonts w:ascii="Helvetica"/>
                <w:sz w:val="20"/>
                <w:szCs w:val="20"/>
              </w:rPr>
              <w:t>il participio; pronomi e aggettivi determinativi e dimostrativi;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infinito; pronomi, aggettivi e avverbi interrogativi; verbi deponenti e semideponenti</w:t>
            </w:r>
          </w:p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Sintassi: </w:t>
            </w: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ablativo assoluto; la coniugazione perifrastica attiva; la proposizione infinitiva</w:t>
            </w:r>
          </w:p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Il latino dei classici:</w:t>
            </w:r>
            <w:r>
              <w:rPr>
                <w:rFonts w:ascii="Helvetica"/>
                <w:sz w:val="20"/>
                <w:szCs w:val="20"/>
              </w:rPr>
              <w:t xml:space="preserve"> il latino medievale</w:t>
            </w:r>
          </w:p>
        </w:tc>
      </w:tr>
      <w:tr w:rsidR="00E476A6">
        <w:trPr>
          <w:trHeight w:val="217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Metodologia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insegnamento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di: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8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frontali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29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Discussioni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0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Lavori di gruppo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1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2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Relazioni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3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Piattaforma multimediale 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4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Esercitazioni guidate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laboratorio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35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Conferenze di esperti esterni</w:t>
            </w:r>
          </w:p>
        </w:tc>
      </w:tr>
      <w:tr w:rsidR="00E476A6">
        <w:trPr>
          <w:trHeight w:val="281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Verifiche</w:t>
            </w:r>
          </w:p>
          <w:p w:rsidR="00E476A6" w:rsidRDefault="00B62520">
            <w:r>
              <w:rPr>
                <w:rFonts w:ascii="Helvetica"/>
                <w:sz w:val="20"/>
                <w:szCs w:val="20"/>
              </w:rPr>
              <w:t>Le verifiche sommative saranno finalizzate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accertamento del raggiungimento degli obiettivi prefissati per le varie unit</w:t>
            </w:r>
            <w:r>
              <w:rPr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>. Ci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in particolare di: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 w:rsidP="00B62520">
            <w:pPr>
              <w:numPr>
                <w:ilvl w:val="0"/>
                <w:numId w:val="36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Elaborati scritti</w:t>
            </w:r>
          </w:p>
          <w:p w:rsidR="00E476A6" w:rsidRDefault="00B62520" w:rsidP="00B62520">
            <w:pPr>
              <w:numPr>
                <w:ilvl w:val="0"/>
                <w:numId w:val="37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orali</w:t>
            </w:r>
          </w:p>
          <w:p w:rsidR="00E476A6" w:rsidRDefault="00B62520" w:rsidP="00B62520">
            <w:pPr>
              <w:numPr>
                <w:ilvl w:val="0"/>
                <w:numId w:val="38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Compiti assegnati </w:t>
            </w:r>
          </w:p>
          <w:p w:rsidR="00E476A6" w:rsidRDefault="00B62520" w:rsidP="00B62520">
            <w:pPr>
              <w:numPr>
                <w:ilvl w:val="0"/>
                <w:numId w:val="39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Lavori di gruppo</w:t>
            </w:r>
          </w:p>
          <w:p w:rsidR="00E476A6" w:rsidRDefault="00B62520" w:rsidP="00B62520">
            <w:pPr>
              <w:numPr>
                <w:ilvl w:val="0"/>
                <w:numId w:val="40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Test</w:t>
            </w:r>
          </w:p>
          <w:p w:rsidR="00E476A6" w:rsidRDefault="00B62520" w:rsidP="00B62520">
            <w:pPr>
              <w:numPr>
                <w:ilvl w:val="0"/>
                <w:numId w:val="41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Prove strutturate e semistrutturate</w:t>
            </w:r>
          </w:p>
          <w:p w:rsidR="00E476A6" w:rsidRDefault="00B62520" w:rsidP="00B62520">
            <w:pPr>
              <w:numPr>
                <w:ilvl w:val="0"/>
                <w:numId w:val="42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 individuali</w:t>
            </w:r>
          </w:p>
          <w:p w:rsidR="00E476A6" w:rsidRDefault="00E476A6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E476A6" w:rsidRDefault="00B62520">
            <w:pPr>
              <w:jc w:val="both"/>
            </w:pPr>
            <w:r>
              <w:rPr>
                <w:rFonts w:ascii="Helvetica"/>
                <w:sz w:val="20"/>
                <w:szCs w:val="20"/>
              </w:rPr>
              <w:t>Nel corso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anno sono previsti non meno di due verifiche scritte nel trimestre e tre nel pentamestre ed un congruo numero di verifiche orali </w:t>
            </w:r>
          </w:p>
        </w:tc>
      </w:tr>
      <w:tr w:rsidR="00E476A6">
        <w:trPr>
          <w:trHeight w:val="217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Valutazione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valutazione  verr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articolata sulla base dei seguenti elementi: </w:t>
            </w:r>
          </w:p>
          <w:p w:rsidR="00E476A6" w:rsidRDefault="00B62520" w:rsidP="00B62520">
            <w:pPr>
              <w:numPr>
                <w:ilvl w:val="0"/>
                <w:numId w:val="43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scritte ed orali</w:t>
            </w:r>
          </w:p>
          <w:p w:rsidR="00E476A6" w:rsidRDefault="00B62520" w:rsidP="00B62520">
            <w:pPr>
              <w:numPr>
                <w:ilvl w:val="0"/>
                <w:numId w:val="44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Costanza nella frequenza</w:t>
            </w:r>
          </w:p>
          <w:p w:rsidR="00E476A6" w:rsidRDefault="00B62520" w:rsidP="00B62520">
            <w:pPr>
              <w:numPr>
                <w:ilvl w:val="0"/>
                <w:numId w:val="45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Impegno regolare</w:t>
            </w:r>
          </w:p>
          <w:p w:rsidR="00E476A6" w:rsidRDefault="00B62520" w:rsidP="00B62520">
            <w:pPr>
              <w:numPr>
                <w:ilvl w:val="0"/>
                <w:numId w:val="46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attiva</w:t>
            </w:r>
          </w:p>
          <w:p w:rsidR="00E476A6" w:rsidRDefault="00B62520" w:rsidP="00B62520">
            <w:pPr>
              <w:numPr>
                <w:ilvl w:val="0"/>
                <w:numId w:val="47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Interesse particolare per la disciplina</w:t>
            </w:r>
          </w:p>
          <w:p w:rsidR="00E476A6" w:rsidRDefault="00B62520" w:rsidP="00B62520">
            <w:pPr>
              <w:numPr>
                <w:ilvl w:val="0"/>
                <w:numId w:val="48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ad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extracurriculari attinenti alla disciplina</w:t>
            </w:r>
          </w:p>
          <w:p w:rsidR="00E476A6" w:rsidRDefault="00B62520" w:rsidP="00B62520">
            <w:pPr>
              <w:numPr>
                <w:ilvl w:val="0"/>
                <w:numId w:val="49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Approfondimento autonomo</w:t>
            </w:r>
          </w:p>
        </w:tc>
      </w:tr>
      <w:tr w:rsidR="00E476A6">
        <w:trPr>
          <w:trHeight w:val="145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di dipartimento tenutasi in data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29/09/2014 </w:t>
            </w:r>
            <w:r>
              <w:rPr>
                <w:rFonts w:ascii="Helvetica"/>
                <w:sz w:val="20"/>
                <w:szCs w:val="20"/>
              </w:rPr>
              <w:t xml:space="preserve">sono  stati concordati i criteri ed i parametri di verifica che fanno parte del POF 2014/2015. </w:t>
            </w:r>
          </w:p>
          <w:p w:rsidR="00E476A6" w:rsidRDefault="00B62520">
            <w:pPr>
              <w:jc w:val="both"/>
            </w:pPr>
            <w:r>
              <w:rPr>
                <w:rFonts w:ascii="Helvetica"/>
                <w:sz w:val="20"/>
                <w:szCs w:val="20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E476A6">
        <w:trPr>
          <w:trHeight w:val="16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sostegno e recupero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 w:rsidP="00B62520">
            <w:pPr>
              <w:numPr>
                <w:ilvl w:val="0"/>
                <w:numId w:val="50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curriculare</w:t>
            </w:r>
          </w:p>
          <w:p w:rsidR="00E476A6" w:rsidRDefault="00B62520" w:rsidP="00B62520">
            <w:pPr>
              <w:numPr>
                <w:ilvl w:val="0"/>
                <w:numId w:val="51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sz w:val="20"/>
                <w:szCs w:val="20"/>
                <w:lang w:val="en-US"/>
              </w:rPr>
              <w:t>Studio assistito (</w:t>
            </w:r>
            <w:r>
              <w:rPr>
                <w:rFonts w:ascii="Helvetica"/>
                <w:i/>
                <w:iCs/>
                <w:sz w:val="20"/>
                <w:szCs w:val="20"/>
                <w:lang w:val="en-US"/>
              </w:rPr>
              <w:t>peer to peer education</w:t>
            </w:r>
            <w:r>
              <w:rPr>
                <w:rFonts w:ascii="Helvetica"/>
                <w:sz w:val="20"/>
                <w:szCs w:val="20"/>
                <w:lang w:val="en-US"/>
              </w:rPr>
              <w:t xml:space="preserve">) </w:t>
            </w:r>
          </w:p>
          <w:p w:rsidR="00E476A6" w:rsidRDefault="00B62520" w:rsidP="00B62520">
            <w:pPr>
              <w:numPr>
                <w:ilvl w:val="0"/>
                <w:numId w:val="52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Sportello didattico (per l'italiano)</w:t>
            </w:r>
          </w:p>
          <w:p w:rsidR="00E476A6" w:rsidRDefault="00B62520" w:rsidP="00B62520">
            <w:pPr>
              <w:numPr>
                <w:ilvl w:val="0"/>
                <w:numId w:val="53"/>
              </w:numPr>
              <w:tabs>
                <w:tab w:val="clear" w:pos="393"/>
                <w:tab w:val="num" w:pos="472"/>
                <w:tab w:val="left" w:pos="753"/>
              </w:tabs>
              <w:ind w:left="47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individuale on-line ed in presenza docente studente:  assegnazione di lavori di recupero mirati che saranno corretti dal docente e riconsegnati allo studente con ulteriori indicazioni di lavoro.</w:t>
            </w:r>
          </w:p>
        </w:tc>
      </w:tr>
      <w:tr w:rsidR="00E476A6">
        <w:trPr>
          <w:trHeight w:val="73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</w:pPr>
            <w:r>
              <w:rPr>
                <w:rFonts w:ascii="Helvetica"/>
                <w:sz w:val="20"/>
                <w:szCs w:val="20"/>
              </w:rPr>
              <w:t>Augusto: la propaganda culturale. Lettura di passi dell'Eneide, visita guidata all'</w:t>
            </w:r>
            <w:r>
              <w:rPr>
                <w:rFonts w:ascii="Helvetica"/>
                <w:i/>
                <w:iCs/>
                <w:sz w:val="20"/>
                <w:szCs w:val="20"/>
              </w:rPr>
              <w:t>Ara pacis</w:t>
            </w:r>
            <w:r>
              <w:rPr>
                <w:rFonts w:ascii="Helvetica"/>
                <w:sz w:val="20"/>
                <w:szCs w:val="20"/>
              </w:rPr>
              <w:t>, al foro di Augusto e alla mostra c/o i Mercati di Traiano.</w:t>
            </w:r>
          </w:p>
        </w:tc>
      </w:tr>
      <w:tr w:rsidR="00E476A6">
        <w:trPr>
          <w:trHeight w:val="168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76A6" w:rsidRDefault="00B62520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del consiglio di classe tenutasi il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13/11/2014 </w:t>
            </w:r>
            <w:r>
              <w:rPr>
                <w:rFonts w:ascii="Helvetica"/>
                <w:sz w:val="20"/>
                <w:szCs w:val="20"/>
              </w:rPr>
              <w:t xml:space="preserve"> in ordine alle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complementari, integrative o inter-multidisciplinari sono state fatte le seguenti proposte: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54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approfondimento in coincidenza con il bimillenario della nascita di Augusto</w:t>
            </w:r>
          </w:p>
          <w:p w:rsidR="00E476A6" w:rsidRDefault="00B62520" w:rsidP="00B62520">
            <w:pPr>
              <w:pStyle w:val="Paragrafoelenco"/>
              <w:numPr>
                <w:ilvl w:val="0"/>
                <w:numId w:val="55"/>
              </w:numPr>
              <w:tabs>
                <w:tab w:val="clear" w:pos="360"/>
                <w:tab w:val="num" w:pos="432"/>
              </w:tabs>
              <w:ind w:left="43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Partecipazione al progetto </w:t>
            </w:r>
            <w:r>
              <w:rPr>
                <w:sz w:val="20"/>
                <w:szCs w:val="20"/>
              </w:rPr>
              <w:t>“</w:t>
            </w:r>
            <w:r>
              <w:rPr>
                <w:rFonts w:ascii="Helvetica"/>
                <w:sz w:val="20"/>
                <w:szCs w:val="20"/>
              </w:rPr>
              <w:t>In un mare di libri</w:t>
            </w:r>
            <w:r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lettura di romanzi di formazione su cui si confronteranno le classi IICL E IICC. </w:t>
            </w:r>
          </w:p>
        </w:tc>
      </w:tr>
    </w:tbl>
    <w:p w:rsidR="00E476A6" w:rsidRDefault="00E476A6">
      <w:pPr>
        <w:jc w:val="both"/>
        <w:rPr>
          <w:rFonts w:ascii="Calibri" w:eastAsia="Calibri" w:hAnsi="Calibri" w:cs="Calibri"/>
          <w:sz w:val="22"/>
          <w:szCs w:val="22"/>
        </w:rPr>
      </w:pPr>
    </w:p>
    <w:p w:rsidR="00E476A6" w:rsidRDefault="00E476A6">
      <w:pPr>
        <w:ind w:left="108" w:hanging="108"/>
        <w:jc w:val="both"/>
        <w:rPr>
          <w:rFonts w:ascii="Helvetica" w:eastAsia="Helvetica" w:hAnsi="Helvetica" w:cs="Helvetica"/>
          <w:sz w:val="20"/>
          <w:szCs w:val="20"/>
        </w:rPr>
      </w:pPr>
    </w:p>
    <w:p w:rsidR="00E476A6" w:rsidRDefault="00E476A6">
      <w:pPr>
        <w:jc w:val="both"/>
        <w:rPr>
          <w:rFonts w:ascii="Helvetica" w:eastAsia="Helvetica" w:hAnsi="Helvetica" w:cs="Helvetica"/>
          <w:sz w:val="20"/>
          <w:szCs w:val="20"/>
        </w:rPr>
      </w:pPr>
    </w:p>
    <w:p w:rsidR="00E476A6" w:rsidRDefault="00E476A6">
      <w:pPr>
        <w:jc w:val="both"/>
        <w:rPr>
          <w:rFonts w:ascii="Helvetica" w:eastAsia="Helvetica" w:hAnsi="Helvetica" w:cs="Helvetica"/>
          <w:sz w:val="20"/>
          <w:szCs w:val="20"/>
        </w:rPr>
      </w:pPr>
    </w:p>
    <w:p w:rsidR="00E476A6" w:rsidRDefault="00B62520">
      <w:pPr>
        <w:ind w:left="4248" w:firstLine="708"/>
        <w:jc w:val="center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Il docente</w:t>
      </w:r>
    </w:p>
    <w:p w:rsidR="00E476A6" w:rsidRDefault="00B62520">
      <w:pPr>
        <w:ind w:left="4248" w:firstLine="708"/>
        <w:jc w:val="center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Luisa Mennella</w:t>
      </w:r>
    </w:p>
    <w:p w:rsidR="00E476A6" w:rsidRDefault="00E476A6">
      <w:pPr>
        <w:jc w:val="both"/>
        <w:rPr>
          <w:rFonts w:ascii="Helvetica" w:eastAsia="Helvetica" w:hAnsi="Helvetica" w:cs="Helvetica"/>
          <w:sz w:val="20"/>
          <w:szCs w:val="20"/>
        </w:rPr>
      </w:pPr>
    </w:p>
    <w:p w:rsidR="00E476A6" w:rsidRDefault="00E476A6">
      <w:pPr>
        <w:jc w:val="both"/>
        <w:rPr>
          <w:rFonts w:ascii="Helvetica" w:eastAsia="Helvetica" w:hAnsi="Helvetica" w:cs="Helvetica"/>
          <w:sz w:val="20"/>
          <w:szCs w:val="20"/>
        </w:rPr>
      </w:pPr>
    </w:p>
    <w:p w:rsidR="00E476A6" w:rsidRDefault="00B62520">
      <w:pPr>
        <w:jc w:val="both"/>
      </w:pPr>
      <w:r>
        <w:rPr>
          <w:rFonts w:ascii="Helvetica"/>
          <w:sz w:val="20"/>
          <w:szCs w:val="20"/>
        </w:rPr>
        <w:t xml:space="preserve">Roma, </w:t>
      </w:r>
      <w:r>
        <w:rPr>
          <w:rFonts w:ascii="Helvetica"/>
          <w:b/>
          <w:bCs/>
          <w:color w:val="C00000"/>
          <w:sz w:val="20"/>
          <w:szCs w:val="20"/>
          <w:u w:color="C00000"/>
        </w:rPr>
        <w:t>26/11/2014</w:t>
      </w:r>
      <w:r>
        <w:rPr>
          <w:rFonts w:ascii="Helvetica" w:eastAsia="Helvetica" w:hAnsi="Helvetica" w:cs="Helvetica"/>
          <w:sz w:val="20"/>
          <w:szCs w:val="20"/>
        </w:rPr>
        <w:br/>
      </w:r>
      <w:r>
        <w:rPr>
          <w:rFonts w:ascii="Calibri" w:eastAsia="Calibri" w:hAnsi="Calibri" w:cs="Calibri"/>
          <w:sz w:val="22"/>
          <w:szCs w:val="22"/>
        </w:rPr>
        <w:br w:type="page"/>
      </w:r>
    </w:p>
    <w:p w:rsidR="00E476A6" w:rsidRDefault="00B62520">
      <w:pPr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E476A6" w:rsidRDefault="00B62520">
      <w:pPr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E476A6" w:rsidRDefault="00B62520">
      <w:pPr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E476A6" w:rsidRDefault="00B62520">
      <w:pPr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E476A6" w:rsidRDefault="00E476A6">
      <w:pPr>
        <w:jc w:val="both"/>
      </w:pPr>
    </w:p>
    <w:sectPr w:rsidR="00E476A6" w:rsidSect="00FD76DE">
      <w:headerReference w:type="default" r:id="rId7"/>
      <w:footerReference w:type="default" r:id="rId8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86C" w:rsidRDefault="00CB186C">
      <w:r>
        <w:separator/>
      </w:r>
    </w:p>
  </w:endnote>
  <w:endnote w:type="continuationSeparator" w:id="0">
    <w:p w:rsidR="00CB186C" w:rsidRDefault="00CB1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6A6" w:rsidRDefault="00E476A6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86C" w:rsidRDefault="00CB186C">
      <w:r>
        <w:separator/>
      </w:r>
    </w:p>
  </w:footnote>
  <w:footnote w:type="continuationSeparator" w:id="0">
    <w:p w:rsidR="00CB186C" w:rsidRDefault="00CB18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6A6" w:rsidRDefault="00E476A6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4B3"/>
    <w:multiLevelType w:val="multilevel"/>
    <w:tmpl w:val="C2BC2B48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">
    <w:nsid w:val="0F671DDE"/>
    <w:multiLevelType w:val="multilevel"/>
    <w:tmpl w:val="258CE074"/>
    <w:styleLink w:val="List25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">
    <w:nsid w:val="15BD371D"/>
    <w:multiLevelType w:val="multilevel"/>
    <w:tmpl w:val="33909A48"/>
    <w:styleLink w:val="List14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">
    <w:nsid w:val="160044A2"/>
    <w:multiLevelType w:val="multilevel"/>
    <w:tmpl w:val="997EE3C4"/>
    <w:styleLink w:val="List24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">
    <w:nsid w:val="17321510"/>
    <w:multiLevelType w:val="multilevel"/>
    <w:tmpl w:val="5E402CA0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singl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">
    <w:nsid w:val="1ECA5DEB"/>
    <w:multiLevelType w:val="multilevel"/>
    <w:tmpl w:val="941C6C04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6">
    <w:nsid w:val="21EC127A"/>
    <w:multiLevelType w:val="multilevel"/>
    <w:tmpl w:val="1ABE501C"/>
    <w:styleLink w:val="Elenco51"/>
    <w:lvl w:ilvl="0">
      <w:numFmt w:val="bullet"/>
      <w:lvlText w:val="•"/>
      <w:lvlJc w:val="left"/>
      <w:pPr>
        <w:tabs>
          <w:tab w:val="num" w:pos="284"/>
        </w:tabs>
        <w:ind w:left="284" w:hanging="227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7">
    <w:nsid w:val="226D5D20"/>
    <w:multiLevelType w:val="multilevel"/>
    <w:tmpl w:val="B9B0212C"/>
    <w:styleLink w:val="List10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8">
    <w:nsid w:val="22794400"/>
    <w:multiLevelType w:val="multilevel"/>
    <w:tmpl w:val="ECB0B822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9">
    <w:nsid w:val="23414005"/>
    <w:multiLevelType w:val="multilevel"/>
    <w:tmpl w:val="9274D67C"/>
    <w:styleLink w:val="List19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0">
    <w:nsid w:val="23A51F53"/>
    <w:multiLevelType w:val="multilevel"/>
    <w:tmpl w:val="F4E831C2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1">
    <w:nsid w:val="27383C22"/>
    <w:multiLevelType w:val="multilevel"/>
    <w:tmpl w:val="4736516E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2">
    <w:nsid w:val="27E373CC"/>
    <w:multiLevelType w:val="multilevel"/>
    <w:tmpl w:val="661A56CA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3">
    <w:nsid w:val="2B186A79"/>
    <w:multiLevelType w:val="multilevel"/>
    <w:tmpl w:val="C2ACE806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4">
    <w:nsid w:val="2D030FD6"/>
    <w:multiLevelType w:val="multilevel"/>
    <w:tmpl w:val="64989360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5">
    <w:nsid w:val="2E7B522C"/>
    <w:multiLevelType w:val="multilevel"/>
    <w:tmpl w:val="3C34EDC4"/>
    <w:styleLink w:val="List12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6">
    <w:nsid w:val="320C24CA"/>
    <w:multiLevelType w:val="multilevel"/>
    <w:tmpl w:val="098C9008"/>
    <w:styleLink w:val="List11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7">
    <w:nsid w:val="33533E95"/>
    <w:multiLevelType w:val="multilevel"/>
    <w:tmpl w:val="32B012BC"/>
    <w:styleLink w:val="List23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8">
    <w:nsid w:val="337D0D38"/>
    <w:multiLevelType w:val="multilevel"/>
    <w:tmpl w:val="9B28B4CE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9">
    <w:nsid w:val="34E43EB7"/>
    <w:multiLevelType w:val="multilevel"/>
    <w:tmpl w:val="864C8A2E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0">
    <w:nsid w:val="37876B16"/>
    <w:multiLevelType w:val="multilevel"/>
    <w:tmpl w:val="DCD45C00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1">
    <w:nsid w:val="3AD124EA"/>
    <w:multiLevelType w:val="multilevel"/>
    <w:tmpl w:val="D45EB7E4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2">
    <w:nsid w:val="3E917AD7"/>
    <w:multiLevelType w:val="multilevel"/>
    <w:tmpl w:val="B28C2E9A"/>
    <w:styleLink w:val="List8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3">
    <w:nsid w:val="411C2301"/>
    <w:multiLevelType w:val="multilevel"/>
    <w:tmpl w:val="19788A40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4">
    <w:nsid w:val="416E5935"/>
    <w:multiLevelType w:val="multilevel"/>
    <w:tmpl w:val="3984F6FC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5">
    <w:nsid w:val="4C3F4647"/>
    <w:multiLevelType w:val="multilevel"/>
    <w:tmpl w:val="BEC06DEC"/>
    <w:styleLink w:val="List13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6">
    <w:nsid w:val="4E914BC2"/>
    <w:multiLevelType w:val="multilevel"/>
    <w:tmpl w:val="361C21BC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7">
    <w:nsid w:val="51D40A27"/>
    <w:multiLevelType w:val="multilevel"/>
    <w:tmpl w:val="7578FA6E"/>
    <w:styleLink w:val="List20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8">
    <w:nsid w:val="52682928"/>
    <w:multiLevelType w:val="multilevel"/>
    <w:tmpl w:val="531A9704"/>
    <w:styleLink w:val="Elenco21"/>
    <w:lvl w:ilvl="0">
      <w:start w:val="1"/>
      <w:numFmt w:val="bullet"/>
      <w:lvlText w:val="❖"/>
      <w:lvlJc w:val="left"/>
      <w:pPr>
        <w:tabs>
          <w:tab w:val="num" w:pos="300"/>
        </w:tabs>
        <w:ind w:left="3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1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9">
    <w:nsid w:val="52695620"/>
    <w:multiLevelType w:val="multilevel"/>
    <w:tmpl w:val="9A58B28A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0">
    <w:nsid w:val="56F82802"/>
    <w:multiLevelType w:val="multilevel"/>
    <w:tmpl w:val="FCB8C72A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1">
    <w:nsid w:val="57B750F5"/>
    <w:multiLevelType w:val="multilevel"/>
    <w:tmpl w:val="3170F7D4"/>
    <w:styleLink w:val="List17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2">
    <w:nsid w:val="58B4445D"/>
    <w:multiLevelType w:val="multilevel"/>
    <w:tmpl w:val="C82249FC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3">
    <w:nsid w:val="58FC1018"/>
    <w:multiLevelType w:val="multilevel"/>
    <w:tmpl w:val="2B3886EE"/>
    <w:styleLink w:val="List15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4">
    <w:nsid w:val="5BCB3410"/>
    <w:multiLevelType w:val="multilevel"/>
    <w:tmpl w:val="0930E9CA"/>
    <w:lvl w:ilvl="0">
      <w:start w:val="1"/>
      <w:numFmt w:val="bullet"/>
      <w:lvlText w:val="❖"/>
      <w:lvlJc w:val="left"/>
      <w:pPr>
        <w:tabs>
          <w:tab w:val="num" w:pos="300"/>
        </w:tabs>
        <w:ind w:left="3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1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5">
    <w:nsid w:val="62517AFD"/>
    <w:multiLevelType w:val="multilevel"/>
    <w:tmpl w:val="3D28BB60"/>
    <w:styleLink w:val="List9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6">
    <w:nsid w:val="62E7022B"/>
    <w:multiLevelType w:val="multilevel"/>
    <w:tmpl w:val="C3787774"/>
    <w:styleLink w:val="List0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7">
    <w:nsid w:val="64316D34"/>
    <w:multiLevelType w:val="multilevel"/>
    <w:tmpl w:val="4380198E"/>
    <w:styleLink w:val="List18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8">
    <w:nsid w:val="65176964"/>
    <w:multiLevelType w:val="multilevel"/>
    <w:tmpl w:val="E6587DC8"/>
    <w:styleLink w:val="List7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9">
    <w:nsid w:val="65F52854"/>
    <w:multiLevelType w:val="multilevel"/>
    <w:tmpl w:val="A0CE8C3E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0">
    <w:nsid w:val="676C65C1"/>
    <w:multiLevelType w:val="multilevel"/>
    <w:tmpl w:val="BBA2A6F0"/>
    <w:styleLink w:val="Elenco31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1">
    <w:nsid w:val="687F2053"/>
    <w:multiLevelType w:val="multilevel"/>
    <w:tmpl w:val="B10A44B0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2">
    <w:nsid w:val="6A405BB4"/>
    <w:multiLevelType w:val="multilevel"/>
    <w:tmpl w:val="A41E8482"/>
    <w:styleLink w:val="Elenco41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3">
    <w:nsid w:val="6AB43D0F"/>
    <w:multiLevelType w:val="multilevel"/>
    <w:tmpl w:val="588C7C7A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i/>
        <w:i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4">
    <w:nsid w:val="6AF33B1B"/>
    <w:multiLevelType w:val="multilevel"/>
    <w:tmpl w:val="89F26946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5">
    <w:nsid w:val="6C0B2B73"/>
    <w:multiLevelType w:val="multilevel"/>
    <w:tmpl w:val="12CC82DE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6">
    <w:nsid w:val="749079B8"/>
    <w:multiLevelType w:val="multilevel"/>
    <w:tmpl w:val="C1AC720A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7">
    <w:nsid w:val="75644CA1"/>
    <w:multiLevelType w:val="multilevel"/>
    <w:tmpl w:val="EE90AB94"/>
    <w:styleLink w:val="List6"/>
    <w:lvl w:ilvl="0"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8">
    <w:nsid w:val="75E052F2"/>
    <w:multiLevelType w:val="multilevel"/>
    <w:tmpl w:val="B866B6EA"/>
    <w:styleLink w:val="List16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9">
    <w:nsid w:val="77D035CD"/>
    <w:multiLevelType w:val="multilevel"/>
    <w:tmpl w:val="95B0F9E8"/>
    <w:styleLink w:val="List21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0">
    <w:nsid w:val="785B1E9C"/>
    <w:multiLevelType w:val="multilevel"/>
    <w:tmpl w:val="F078AE8E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1">
    <w:nsid w:val="7CDC5BAC"/>
    <w:multiLevelType w:val="multilevel"/>
    <w:tmpl w:val="5C1AD2A4"/>
    <w:lvl w:ilvl="0">
      <w:numFmt w:val="bullet"/>
      <w:lvlText w:val="✓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2">
    <w:nsid w:val="7E2A6222"/>
    <w:multiLevelType w:val="multilevel"/>
    <w:tmpl w:val="1A300086"/>
    <w:styleLink w:val="List22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53">
    <w:nsid w:val="7F286B4A"/>
    <w:multiLevelType w:val="multilevel"/>
    <w:tmpl w:val="85EAD28C"/>
    <w:styleLink w:val="List1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4">
    <w:nsid w:val="7F4F5171"/>
    <w:multiLevelType w:val="multilevel"/>
    <w:tmpl w:val="47D4DDB8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➢"/>
      <w:lvlJc w:val="left"/>
      <w:pPr>
        <w:tabs>
          <w:tab w:val="num" w:pos="660"/>
        </w:tabs>
        <w:ind w:left="6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020"/>
        </w:tabs>
        <w:ind w:left="10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♦"/>
      <w:lvlJc w:val="left"/>
      <w:pPr>
        <w:tabs>
          <w:tab w:val="num" w:pos="1740"/>
        </w:tabs>
        <w:ind w:left="17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➢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♦"/>
      <w:lvlJc w:val="left"/>
      <w:pPr>
        <w:tabs>
          <w:tab w:val="num" w:pos="3180"/>
        </w:tabs>
        <w:ind w:left="31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num w:numId="1">
    <w:abstractNumId w:val="46"/>
  </w:num>
  <w:num w:numId="2">
    <w:abstractNumId w:val="10"/>
  </w:num>
  <w:num w:numId="3">
    <w:abstractNumId w:val="19"/>
  </w:num>
  <w:num w:numId="4">
    <w:abstractNumId w:val="29"/>
  </w:num>
  <w:num w:numId="5">
    <w:abstractNumId w:val="44"/>
  </w:num>
  <w:num w:numId="6">
    <w:abstractNumId w:val="51"/>
  </w:num>
  <w:num w:numId="7">
    <w:abstractNumId w:val="24"/>
  </w:num>
  <w:num w:numId="8">
    <w:abstractNumId w:val="36"/>
  </w:num>
  <w:num w:numId="9">
    <w:abstractNumId w:val="30"/>
  </w:num>
  <w:num w:numId="10">
    <w:abstractNumId w:val="4"/>
  </w:num>
  <w:num w:numId="11">
    <w:abstractNumId w:val="34"/>
  </w:num>
  <w:num w:numId="12">
    <w:abstractNumId w:val="28"/>
  </w:num>
  <w:num w:numId="13">
    <w:abstractNumId w:val="0"/>
  </w:num>
  <w:num w:numId="14">
    <w:abstractNumId w:val="45"/>
  </w:num>
  <w:num w:numId="15">
    <w:abstractNumId w:val="50"/>
  </w:num>
  <w:num w:numId="16">
    <w:abstractNumId w:val="53"/>
  </w:num>
  <w:num w:numId="17">
    <w:abstractNumId w:val="54"/>
  </w:num>
  <w:num w:numId="18">
    <w:abstractNumId w:val="23"/>
  </w:num>
  <w:num w:numId="19">
    <w:abstractNumId w:val="13"/>
  </w:num>
  <w:num w:numId="20">
    <w:abstractNumId w:val="40"/>
  </w:num>
  <w:num w:numId="21">
    <w:abstractNumId w:val="8"/>
  </w:num>
  <w:num w:numId="22">
    <w:abstractNumId w:val="6"/>
  </w:num>
  <w:num w:numId="23">
    <w:abstractNumId w:val="42"/>
  </w:num>
  <w:num w:numId="24">
    <w:abstractNumId w:val="43"/>
  </w:num>
  <w:num w:numId="25">
    <w:abstractNumId w:val="41"/>
  </w:num>
  <w:num w:numId="26">
    <w:abstractNumId w:val="20"/>
  </w:num>
  <w:num w:numId="27">
    <w:abstractNumId w:val="47"/>
  </w:num>
  <w:num w:numId="28">
    <w:abstractNumId w:val="39"/>
  </w:num>
  <w:num w:numId="29">
    <w:abstractNumId w:val="32"/>
  </w:num>
  <w:num w:numId="30">
    <w:abstractNumId w:val="26"/>
  </w:num>
  <w:num w:numId="31">
    <w:abstractNumId w:val="21"/>
  </w:num>
  <w:num w:numId="32">
    <w:abstractNumId w:val="5"/>
  </w:num>
  <w:num w:numId="33">
    <w:abstractNumId w:val="11"/>
  </w:num>
  <w:num w:numId="34">
    <w:abstractNumId w:val="18"/>
  </w:num>
  <w:num w:numId="35">
    <w:abstractNumId w:val="38"/>
  </w:num>
  <w:num w:numId="36">
    <w:abstractNumId w:val="22"/>
  </w:num>
  <w:num w:numId="37">
    <w:abstractNumId w:val="35"/>
  </w:num>
  <w:num w:numId="38">
    <w:abstractNumId w:val="7"/>
  </w:num>
  <w:num w:numId="39">
    <w:abstractNumId w:val="16"/>
  </w:num>
  <w:num w:numId="40">
    <w:abstractNumId w:val="14"/>
  </w:num>
  <w:num w:numId="41">
    <w:abstractNumId w:val="15"/>
  </w:num>
  <w:num w:numId="42">
    <w:abstractNumId w:val="25"/>
  </w:num>
  <w:num w:numId="43">
    <w:abstractNumId w:val="2"/>
  </w:num>
  <w:num w:numId="44">
    <w:abstractNumId w:val="33"/>
  </w:num>
  <w:num w:numId="45">
    <w:abstractNumId w:val="48"/>
  </w:num>
  <w:num w:numId="46">
    <w:abstractNumId w:val="31"/>
  </w:num>
  <w:num w:numId="47">
    <w:abstractNumId w:val="37"/>
  </w:num>
  <w:num w:numId="48">
    <w:abstractNumId w:val="9"/>
  </w:num>
  <w:num w:numId="49">
    <w:abstractNumId w:val="27"/>
  </w:num>
  <w:num w:numId="50">
    <w:abstractNumId w:val="49"/>
  </w:num>
  <w:num w:numId="51">
    <w:abstractNumId w:val="52"/>
  </w:num>
  <w:num w:numId="52">
    <w:abstractNumId w:val="17"/>
  </w:num>
  <w:num w:numId="53">
    <w:abstractNumId w:val="3"/>
  </w:num>
  <w:num w:numId="54">
    <w:abstractNumId w:val="12"/>
  </w:num>
  <w:num w:numId="55">
    <w:abstractNumId w:val="1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76A6"/>
    <w:rsid w:val="003D44D4"/>
    <w:rsid w:val="003F187A"/>
    <w:rsid w:val="008811D4"/>
    <w:rsid w:val="00B62520"/>
    <w:rsid w:val="00CB186C"/>
    <w:rsid w:val="00DB46CC"/>
    <w:rsid w:val="00E476A6"/>
    <w:rsid w:val="00FD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D76DE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D76DE"/>
    <w:rPr>
      <w:u w:val="single"/>
    </w:rPr>
  </w:style>
  <w:style w:type="table" w:customStyle="1" w:styleId="TableNormal">
    <w:name w:val="Table Normal"/>
    <w:rsid w:val="00FD76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FD76DE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sid w:val="00FD76DE"/>
    <w:rPr>
      <w:rFonts w:ascii="Arial Unicode MS" w:hAnsi="Arial Unicode MS" w:cs="Arial Unicode MS"/>
      <w:color w:val="000000"/>
      <w:u w:color="000000"/>
    </w:rPr>
  </w:style>
  <w:style w:type="paragraph" w:styleId="Paragrafoelenco">
    <w:name w:val="List Paragraph"/>
    <w:rsid w:val="00FD76DE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rsid w:val="00FD76DE"/>
    <w:pPr>
      <w:numPr>
        <w:numId w:val="8"/>
      </w:numPr>
    </w:pPr>
  </w:style>
  <w:style w:type="numbering" w:customStyle="1" w:styleId="Stileimportato1">
    <w:name w:val="Stile importato 1"/>
    <w:rsid w:val="00FD76DE"/>
  </w:style>
  <w:style w:type="numbering" w:customStyle="1" w:styleId="List1">
    <w:name w:val="List 1"/>
    <w:basedOn w:val="Stileimportato2"/>
    <w:rsid w:val="00FD76DE"/>
    <w:pPr>
      <w:numPr>
        <w:numId w:val="16"/>
      </w:numPr>
    </w:pPr>
  </w:style>
  <w:style w:type="numbering" w:customStyle="1" w:styleId="Stileimportato2">
    <w:name w:val="Stile importato 2"/>
    <w:rsid w:val="00FD76DE"/>
  </w:style>
  <w:style w:type="numbering" w:customStyle="1" w:styleId="Elenco21">
    <w:name w:val="Elenco 21"/>
    <w:basedOn w:val="Stileimportato2"/>
    <w:rsid w:val="00FD76DE"/>
    <w:pPr>
      <w:numPr>
        <w:numId w:val="12"/>
      </w:numPr>
    </w:pPr>
  </w:style>
  <w:style w:type="numbering" w:customStyle="1" w:styleId="Elenco31">
    <w:name w:val="Elenco 31"/>
    <w:basedOn w:val="Stileimportato3"/>
    <w:rsid w:val="00FD76DE"/>
    <w:pPr>
      <w:numPr>
        <w:numId w:val="20"/>
      </w:numPr>
    </w:pPr>
  </w:style>
  <w:style w:type="numbering" w:customStyle="1" w:styleId="Stileimportato3">
    <w:name w:val="Stile importato 3"/>
    <w:rsid w:val="00FD76DE"/>
  </w:style>
  <w:style w:type="numbering" w:customStyle="1" w:styleId="Elenco41">
    <w:name w:val="Elenco 41"/>
    <w:basedOn w:val="Stileimportato4"/>
    <w:rsid w:val="00FD76DE"/>
    <w:pPr>
      <w:numPr>
        <w:numId w:val="23"/>
      </w:numPr>
    </w:pPr>
  </w:style>
  <w:style w:type="numbering" w:customStyle="1" w:styleId="Stileimportato4">
    <w:name w:val="Stile importato 4"/>
    <w:rsid w:val="00FD76DE"/>
  </w:style>
  <w:style w:type="numbering" w:customStyle="1" w:styleId="Elenco51">
    <w:name w:val="Elenco 51"/>
    <w:basedOn w:val="Stileimportato4"/>
    <w:rsid w:val="00FD76DE"/>
    <w:pPr>
      <w:numPr>
        <w:numId w:val="22"/>
      </w:numPr>
    </w:pPr>
  </w:style>
  <w:style w:type="numbering" w:customStyle="1" w:styleId="List6">
    <w:name w:val="List 6"/>
    <w:basedOn w:val="Stileimportato5"/>
    <w:rsid w:val="00FD76DE"/>
    <w:pPr>
      <w:numPr>
        <w:numId w:val="27"/>
      </w:numPr>
    </w:pPr>
  </w:style>
  <w:style w:type="numbering" w:customStyle="1" w:styleId="Stileimportato5">
    <w:name w:val="Stile importato 5"/>
    <w:rsid w:val="00FD76DE"/>
  </w:style>
  <w:style w:type="numbering" w:customStyle="1" w:styleId="List7">
    <w:name w:val="List 7"/>
    <w:basedOn w:val="Stileimportato6"/>
    <w:rsid w:val="00FD76DE"/>
    <w:pPr>
      <w:numPr>
        <w:numId w:val="35"/>
      </w:numPr>
    </w:pPr>
  </w:style>
  <w:style w:type="numbering" w:customStyle="1" w:styleId="Stileimportato6">
    <w:name w:val="Stile importato 6"/>
    <w:rsid w:val="00FD76DE"/>
  </w:style>
  <w:style w:type="numbering" w:customStyle="1" w:styleId="List8">
    <w:name w:val="List 8"/>
    <w:basedOn w:val="Stileimportato7"/>
    <w:rsid w:val="00FD76DE"/>
    <w:pPr>
      <w:numPr>
        <w:numId w:val="36"/>
      </w:numPr>
    </w:pPr>
  </w:style>
  <w:style w:type="numbering" w:customStyle="1" w:styleId="Stileimportato7">
    <w:name w:val="Stile importato 7"/>
    <w:rsid w:val="00FD76DE"/>
  </w:style>
  <w:style w:type="numbering" w:customStyle="1" w:styleId="List9">
    <w:name w:val="List 9"/>
    <w:basedOn w:val="Stileimportato8"/>
    <w:rsid w:val="00FD76DE"/>
    <w:pPr>
      <w:numPr>
        <w:numId w:val="37"/>
      </w:numPr>
    </w:pPr>
  </w:style>
  <w:style w:type="numbering" w:customStyle="1" w:styleId="Stileimportato8">
    <w:name w:val="Stile importato 8"/>
    <w:rsid w:val="00FD76DE"/>
  </w:style>
  <w:style w:type="numbering" w:customStyle="1" w:styleId="List10">
    <w:name w:val="List 10"/>
    <w:basedOn w:val="Stileimportato9"/>
    <w:rsid w:val="00FD76DE"/>
    <w:pPr>
      <w:numPr>
        <w:numId w:val="38"/>
      </w:numPr>
    </w:pPr>
  </w:style>
  <w:style w:type="numbering" w:customStyle="1" w:styleId="Stileimportato9">
    <w:name w:val="Stile importato 9"/>
    <w:rsid w:val="00FD76DE"/>
  </w:style>
  <w:style w:type="numbering" w:customStyle="1" w:styleId="List11">
    <w:name w:val="List 11"/>
    <w:basedOn w:val="Stileimportato10"/>
    <w:rsid w:val="00FD76DE"/>
    <w:pPr>
      <w:numPr>
        <w:numId w:val="39"/>
      </w:numPr>
    </w:pPr>
  </w:style>
  <w:style w:type="numbering" w:customStyle="1" w:styleId="Stileimportato10">
    <w:name w:val="Stile importato 10"/>
    <w:rsid w:val="00FD76DE"/>
  </w:style>
  <w:style w:type="numbering" w:customStyle="1" w:styleId="List12">
    <w:name w:val="List 12"/>
    <w:basedOn w:val="Stileimportato11"/>
    <w:rsid w:val="00FD76DE"/>
    <w:pPr>
      <w:numPr>
        <w:numId w:val="41"/>
      </w:numPr>
    </w:pPr>
  </w:style>
  <w:style w:type="numbering" w:customStyle="1" w:styleId="Stileimportato11">
    <w:name w:val="Stile importato 11"/>
    <w:rsid w:val="00FD76DE"/>
  </w:style>
  <w:style w:type="numbering" w:customStyle="1" w:styleId="List13">
    <w:name w:val="List 13"/>
    <w:basedOn w:val="Stileimportato12"/>
    <w:rsid w:val="00FD76DE"/>
    <w:pPr>
      <w:numPr>
        <w:numId w:val="42"/>
      </w:numPr>
    </w:pPr>
  </w:style>
  <w:style w:type="numbering" w:customStyle="1" w:styleId="Stileimportato12">
    <w:name w:val="Stile importato 12"/>
    <w:rsid w:val="00FD76DE"/>
  </w:style>
  <w:style w:type="numbering" w:customStyle="1" w:styleId="List14">
    <w:name w:val="List 14"/>
    <w:basedOn w:val="Stileimportato13"/>
    <w:rsid w:val="00FD76DE"/>
    <w:pPr>
      <w:numPr>
        <w:numId w:val="43"/>
      </w:numPr>
    </w:pPr>
  </w:style>
  <w:style w:type="numbering" w:customStyle="1" w:styleId="Stileimportato13">
    <w:name w:val="Stile importato 13"/>
    <w:rsid w:val="00FD76DE"/>
  </w:style>
  <w:style w:type="numbering" w:customStyle="1" w:styleId="List15">
    <w:name w:val="List 15"/>
    <w:basedOn w:val="Stileimportato14"/>
    <w:rsid w:val="00FD76DE"/>
    <w:pPr>
      <w:numPr>
        <w:numId w:val="44"/>
      </w:numPr>
    </w:pPr>
  </w:style>
  <w:style w:type="numbering" w:customStyle="1" w:styleId="Stileimportato14">
    <w:name w:val="Stile importato 14"/>
    <w:rsid w:val="00FD76DE"/>
  </w:style>
  <w:style w:type="numbering" w:customStyle="1" w:styleId="List16">
    <w:name w:val="List 16"/>
    <w:basedOn w:val="Stileimportato15"/>
    <w:rsid w:val="00FD76DE"/>
    <w:pPr>
      <w:numPr>
        <w:numId w:val="45"/>
      </w:numPr>
    </w:pPr>
  </w:style>
  <w:style w:type="numbering" w:customStyle="1" w:styleId="Stileimportato15">
    <w:name w:val="Stile importato 15"/>
    <w:rsid w:val="00FD76DE"/>
  </w:style>
  <w:style w:type="numbering" w:customStyle="1" w:styleId="List17">
    <w:name w:val="List 17"/>
    <w:basedOn w:val="Stileimportato16"/>
    <w:rsid w:val="00FD76DE"/>
    <w:pPr>
      <w:numPr>
        <w:numId w:val="46"/>
      </w:numPr>
    </w:pPr>
  </w:style>
  <w:style w:type="numbering" w:customStyle="1" w:styleId="Stileimportato16">
    <w:name w:val="Stile importato 16"/>
    <w:rsid w:val="00FD76DE"/>
  </w:style>
  <w:style w:type="numbering" w:customStyle="1" w:styleId="List18">
    <w:name w:val="List 18"/>
    <w:basedOn w:val="Stileimportato17"/>
    <w:rsid w:val="00FD76DE"/>
    <w:pPr>
      <w:numPr>
        <w:numId w:val="47"/>
      </w:numPr>
    </w:pPr>
  </w:style>
  <w:style w:type="numbering" w:customStyle="1" w:styleId="Stileimportato17">
    <w:name w:val="Stile importato 17"/>
    <w:rsid w:val="00FD76DE"/>
  </w:style>
  <w:style w:type="numbering" w:customStyle="1" w:styleId="List19">
    <w:name w:val="List 19"/>
    <w:basedOn w:val="Stileimportato18"/>
    <w:rsid w:val="00FD76DE"/>
    <w:pPr>
      <w:numPr>
        <w:numId w:val="48"/>
      </w:numPr>
    </w:pPr>
  </w:style>
  <w:style w:type="numbering" w:customStyle="1" w:styleId="Stileimportato18">
    <w:name w:val="Stile importato 18"/>
    <w:rsid w:val="00FD76DE"/>
  </w:style>
  <w:style w:type="numbering" w:customStyle="1" w:styleId="List20">
    <w:name w:val="List 20"/>
    <w:basedOn w:val="Stileimportato19"/>
    <w:rsid w:val="00FD76DE"/>
    <w:pPr>
      <w:numPr>
        <w:numId w:val="49"/>
      </w:numPr>
    </w:pPr>
  </w:style>
  <w:style w:type="numbering" w:customStyle="1" w:styleId="Stileimportato19">
    <w:name w:val="Stile importato 19"/>
    <w:rsid w:val="00FD76DE"/>
  </w:style>
  <w:style w:type="numbering" w:customStyle="1" w:styleId="List21">
    <w:name w:val="List 21"/>
    <w:basedOn w:val="Stileimportato20"/>
    <w:rsid w:val="00FD76DE"/>
    <w:pPr>
      <w:numPr>
        <w:numId w:val="50"/>
      </w:numPr>
    </w:pPr>
  </w:style>
  <w:style w:type="numbering" w:customStyle="1" w:styleId="Stileimportato20">
    <w:name w:val="Stile importato 20"/>
    <w:rsid w:val="00FD76DE"/>
  </w:style>
  <w:style w:type="numbering" w:customStyle="1" w:styleId="List22">
    <w:name w:val="List 22"/>
    <w:basedOn w:val="Stileimportato21"/>
    <w:rsid w:val="00FD76DE"/>
    <w:pPr>
      <w:numPr>
        <w:numId w:val="51"/>
      </w:numPr>
    </w:pPr>
  </w:style>
  <w:style w:type="numbering" w:customStyle="1" w:styleId="Stileimportato21">
    <w:name w:val="Stile importato 21"/>
    <w:rsid w:val="00FD76DE"/>
  </w:style>
  <w:style w:type="numbering" w:customStyle="1" w:styleId="List23">
    <w:name w:val="List 23"/>
    <w:basedOn w:val="Stileimportato22"/>
    <w:rsid w:val="00FD76DE"/>
    <w:pPr>
      <w:numPr>
        <w:numId w:val="52"/>
      </w:numPr>
    </w:pPr>
  </w:style>
  <w:style w:type="numbering" w:customStyle="1" w:styleId="Stileimportato22">
    <w:name w:val="Stile importato 22"/>
    <w:rsid w:val="00FD76DE"/>
  </w:style>
  <w:style w:type="numbering" w:customStyle="1" w:styleId="List24">
    <w:name w:val="List 24"/>
    <w:basedOn w:val="Stileimportato23"/>
    <w:rsid w:val="00FD76DE"/>
    <w:pPr>
      <w:numPr>
        <w:numId w:val="53"/>
      </w:numPr>
    </w:pPr>
  </w:style>
  <w:style w:type="numbering" w:customStyle="1" w:styleId="Stileimportato23">
    <w:name w:val="Stile importato 23"/>
    <w:rsid w:val="00FD76DE"/>
  </w:style>
  <w:style w:type="numbering" w:customStyle="1" w:styleId="List25">
    <w:name w:val="List 25"/>
    <w:basedOn w:val="Stileimportato24"/>
    <w:rsid w:val="00FD76DE"/>
    <w:pPr>
      <w:numPr>
        <w:numId w:val="55"/>
      </w:numPr>
    </w:pPr>
  </w:style>
  <w:style w:type="numbering" w:customStyle="1" w:styleId="Stileimportato24">
    <w:name w:val="Stile importato 24"/>
    <w:rsid w:val="00FD7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Pr>
      <w:rFonts w:ascii="Arial Unicode MS" w:hAnsi="Arial Unicode MS"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pPr>
      <w:numPr>
        <w:numId w:val="8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2"/>
    <w:pPr>
      <w:numPr>
        <w:numId w:val="16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2"/>
    <w:pPr>
      <w:numPr>
        <w:numId w:val="12"/>
      </w:numPr>
    </w:pPr>
  </w:style>
  <w:style w:type="numbering" w:customStyle="1" w:styleId="Elenco31">
    <w:name w:val="Elenco 31"/>
    <w:basedOn w:val="Stileimportato3"/>
    <w:pPr>
      <w:numPr>
        <w:numId w:val="20"/>
      </w:numPr>
    </w:pPr>
  </w:style>
  <w:style w:type="numbering" w:customStyle="1" w:styleId="Stileimportato3">
    <w:name w:val="Stile importato 3"/>
  </w:style>
  <w:style w:type="numbering" w:customStyle="1" w:styleId="Elenco41">
    <w:name w:val="Elenco 41"/>
    <w:basedOn w:val="Stileimportato4"/>
    <w:pPr>
      <w:numPr>
        <w:numId w:val="23"/>
      </w:numPr>
    </w:pPr>
  </w:style>
  <w:style w:type="numbering" w:customStyle="1" w:styleId="Stileimportato4">
    <w:name w:val="Stile importato 4"/>
  </w:style>
  <w:style w:type="numbering" w:customStyle="1" w:styleId="Elenco51">
    <w:name w:val="Elenco 51"/>
    <w:basedOn w:val="Stileimportato4"/>
    <w:pPr>
      <w:numPr>
        <w:numId w:val="22"/>
      </w:numPr>
    </w:pPr>
  </w:style>
  <w:style w:type="numbering" w:customStyle="1" w:styleId="List6">
    <w:name w:val="List 6"/>
    <w:basedOn w:val="Stileimportato5"/>
    <w:pPr>
      <w:numPr>
        <w:numId w:val="27"/>
      </w:numPr>
    </w:pPr>
  </w:style>
  <w:style w:type="numbering" w:customStyle="1" w:styleId="Stileimportato5">
    <w:name w:val="Stile importato 5"/>
  </w:style>
  <w:style w:type="numbering" w:customStyle="1" w:styleId="List7">
    <w:name w:val="List 7"/>
    <w:basedOn w:val="Stileimportato6"/>
    <w:pPr>
      <w:numPr>
        <w:numId w:val="35"/>
      </w:numPr>
    </w:pPr>
  </w:style>
  <w:style w:type="numbering" w:customStyle="1" w:styleId="Stileimportato6">
    <w:name w:val="Stile importato 6"/>
  </w:style>
  <w:style w:type="numbering" w:customStyle="1" w:styleId="List8">
    <w:name w:val="List 8"/>
    <w:basedOn w:val="Stileimportato7"/>
    <w:pPr>
      <w:numPr>
        <w:numId w:val="36"/>
      </w:numPr>
    </w:pPr>
  </w:style>
  <w:style w:type="numbering" w:customStyle="1" w:styleId="Stileimportato7">
    <w:name w:val="Stile importato 7"/>
  </w:style>
  <w:style w:type="numbering" w:customStyle="1" w:styleId="List9">
    <w:name w:val="List 9"/>
    <w:basedOn w:val="Stileimportato8"/>
    <w:pPr>
      <w:numPr>
        <w:numId w:val="37"/>
      </w:numPr>
    </w:pPr>
  </w:style>
  <w:style w:type="numbering" w:customStyle="1" w:styleId="Stileimportato8">
    <w:name w:val="Stile importato 8"/>
  </w:style>
  <w:style w:type="numbering" w:customStyle="1" w:styleId="List10">
    <w:name w:val="List 10"/>
    <w:basedOn w:val="Stileimportato9"/>
    <w:pPr>
      <w:numPr>
        <w:numId w:val="38"/>
      </w:numPr>
    </w:pPr>
  </w:style>
  <w:style w:type="numbering" w:customStyle="1" w:styleId="Stileimportato9">
    <w:name w:val="Stile importato 9"/>
  </w:style>
  <w:style w:type="numbering" w:customStyle="1" w:styleId="List11">
    <w:name w:val="List 11"/>
    <w:basedOn w:val="Stileimportato10"/>
    <w:pPr>
      <w:numPr>
        <w:numId w:val="39"/>
      </w:numPr>
    </w:pPr>
  </w:style>
  <w:style w:type="numbering" w:customStyle="1" w:styleId="Stileimportato10">
    <w:name w:val="Stile importato 10"/>
  </w:style>
  <w:style w:type="numbering" w:customStyle="1" w:styleId="List12">
    <w:name w:val="List 12"/>
    <w:basedOn w:val="Stileimportato11"/>
    <w:pPr>
      <w:numPr>
        <w:numId w:val="41"/>
      </w:numPr>
    </w:pPr>
  </w:style>
  <w:style w:type="numbering" w:customStyle="1" w:styleId="Stileimportato11">
    <w:name w:val="Stile importato 11"/>
  </w:style>
  <w:style w:type="numbering" w:customStyle="1" w:styleId="List13">
    <w:name w:val="List 13"/>
    <w:basedOn w:val="Stileimportato12"/>
    <w:pPr>
      <w:numPr>
        <w:numId w:val="42"/>
      </w:numPr>
    </w:pPr>
  </w:style>
  <w:style w:type="numbering" w:customStyle="1" w:styleId="Stileimportato12">
    <w:name w:val="Stile importato 12"/>
  </w:style>
  <w:style w:type="numbering" w:customStyle="1" w:styleId="List14">
    <w:name w:val="List 14"/>
    <w:basedOn w:val="Stileimportato13"/>
    <w:pPr>
      <w:numPr>
        <w:numId w:val="43"/>
      </w:numPr>
    </w:pPr>
  </w:style>
  <w:style w:type="numbering" w:customStyle="1" w:styleId="Stileimportato13">
    <w:name w:val="Stile importato 13"/>
  </w:style>
  <w:style w:type="numbering" w:customStyle="1" w:styleId="List15">
    <w:name w:val="List 15"/>
    <w:basedOn w:val="Stileimportato14"/>
    <w:pPr>
      <w:numPr>
        <w:numId w:val="44"/>
      </w:numPr>
    </w:pPr>
  </w:style>
  <w:style w:type="numbering" w:customStyle="1" w:styleId="Stileimportato14">
    <w:name w:val="Stile importato 14"/>
  </w:style>
  <w:style w:type="numbering" w:customStyle="1" w:styleId="List16">
    <w:name w:val="List 16"/>
    <w:basedOn w:val="Stileimportato15"/>
    <w:pPr>
      <w:numPr>
        <w:numId w:val="45"/>
      </w:numPr>
    </w:pPr>
  </w:style>
  <w:style w:type="numbering" w:customStyle="1" w:styleId="Stileimportato15">
    <w:name w:val="Stile importato 15"/>
  </w:style>
  <w:style w:type="numbering" w:customStyle="1" w:styleId="List17">
    <w:name w:val="List 17"/>
    <w:basedOn w:val="Stileimportato16"/>
    <w:pPr>
      <w:numPr>
        <w:numId w:val="46"/>
      </w:numPr>
    </w:pPr>
  </w:style>
  <w:style w:type="numbering" w:customStyle="1" w:styleId="Stileimportato16">
    <w:name w:val="Stile importato 16"/>
  </w:style>
  <w:style w:type="numbering" w:customStyle="1" w:styleId="List18">
    <w:name w:val="List 18"/>
    <w:basedOn w:val="Stileimportato17"/>
    <w:pPr>
      <w:numPr>
        <w:numId w:val="47"/>
      </w:numPr>
    </w:pPr>
  </w:style>
  <w:style w:type="numbering" w:customStyle="1" w:styleId="Stileimportato17">
    <w:name w:val="Stile importato 17"/>
  </w:style>
  <w:style w:type="numbering" w:customStyle="1" w:styleId="List19">
    <w:name w:val="List 19"/>
    <w:basedOn w:val="Stileimportato18"/>
    <w:pPr>
      <w:numPr>
        <w:numId w:val="48"/>
      </w:numPr>
    </w:pPr>
  </w:style>
  <w:style w:type="numbering" w:customStyle="1" w:styleId="Stileimportato18">
    <w:name w:val="Stile importato 18"/>
  </w:style>
  <w:style w:type="numbering" w:customStyle="1" w:styleId="List20">
    <w:name w:val="List 20"/>
    <w:basedOn w:val="Stileimportato19"/>
    <w:pPr>
      <w:numPr>
        <w:numId w:val="49"/>
      </w:numPr>
    </w:pPr>
  </w:style>
  <w:style w:type="numbering" w:customStyle="1" w:styleId="Stileimportato19">
    <w:name w:val="Stile importato 19"/>
  </w:style>
  <w:style w:type="numbering" w:customStyle="1" w:styleId="List21">
    <w:name w:val="List 21"/>
    <w:basedOn w:val="Stileimportato20"/>
    <w:pPr>
      <w:numPr>
        <w:numId w:val="50"/>
      </w:numPr>
    </w:pPr>
  </w:style>
  <w:style w:type="numbering" w:customStyle="1" w:styleId="Stileimportato20">
    <w:name w:val="Stile importato 20"/>
  </w:style>
  <w:style w:type="numbering" w:customStyle="1" w:styleId="List22">
    <w:name w:val="List 22"/>
    <w:basedOn w:val="Stileimportato21"/>
    <w:pPr>
      <w:numPr>
        <w:numId w:val="51"/>
      </w:numPr>
    </w:pPr>
  </w:style>
  <w:style w:type="numbering" w:customStyle="1" w:styleId="Stileimportato21">
    <w:name w:val="Stile importato 21"/>
  </w:style>
  <w:style w:type="numbering" w:customStyle="1" w:styleId="List23">
    <w:name w:val="List 23"/>
    <w:basedOn w:val="Stileimportato22"/>
    <w:pPr>
      <w:numPr>
        <w:numId w:val="52"/>
      </w:numPr>
    </w:pPr>
  </w:style>
  <w:style w:type="numbering" w:customStyle="1" w:styleId="Stileimportato22">
    <w:name w:val="Stile importato 22"/>
  </w:style>
  <w:style w:type="numbering" w:customStyle="1" w:styleId="List24">
    <w:name w:val="List 24"/>
    <w:basedOn w:val="Stileimportato23"/>
    <w:pPr>
      <w:numPr>
        <w:numId w:val="53"/>
      </w:numPr>
    </w:pPr>
  </w:style>
  <w:style w:type="numbering" w:customStyle="1" w:styleId="Stileimportato23">
    <w:name w:val="Stile importato 23"/>
  </w:style>
  <w:style w:type="numbering" w:customStyle="1" w:styleId="List25">
    <w:name w:val="List 25"/>
    <w:basedOn w:val="Stileimportato24"/>
    <w:pPr>
      <w:numPr>
        <w:numId w:val="55"/>
      </w:numPr>
    </w:pPr>
  </w:style>
  <w:style w:type="numbering" w:customStyle="1" w:styleId="Stileimportato24">
    <w:name w:val="Stile importato 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Lucla</dc:creator>
  <cp:lastModifiedBy>rita</cp:lastModifiedBy>
  <cp:revision>2</cp:revision>
  <dcterms:created xsi:type="dcterms:W3CDTF">2014-12-28T20:46:00Z</dcterms:created>
  <dcterms:modified xsi:type="dcterms:W3CDTF">2014-12-28T20:46:00Z</dcterms:modified>
</cp:coreProperties>
</file>