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6D0" w:rsidRDefault="002466D0" w:rsidP="002466D0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/>
          <w:bCs/>
          <w:color w:val="4F81BD"/>
          <w:sz w:val="26"/>
          <w:szCs w:val="26"/>
        </w:rPr>
      </w:pPr>
      <w:r>
        <w:rPr>
          <w:rFonts w:ascii="Cambria" w:hAnsi="Cambria" w:cs="Cambria"/>
          <w:b/>
          <w:bCs/>
          <w:color w:val="4F81BD"/>
          <w:sz w:val="26"/>
          <w:szCs w:val="26"/>
        </w:rPr>
        <w:t>LICEO CLASSICO E LINGUISTICO STATALE  “ARISTOFANE”</w:t>
      </w:r>
    </w:p>
    <w:p w:rsidR="002466D0" w:rsidRDefault="002466D0" w:rsidP="002466D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/>
          <w:sz w:val="36"/>
          <w:szCs w:val="36"/>
        </w:rPr>
      </w:pP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ANNO SCOLASTICO 20</w:t>
      </w:r>
      <w:r w:rsidR="00817944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14</w:t>
      </w: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 xml:space="preserve">  -20</w:t>
      </w:r>
      <w:r w:rsidR="00817944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15</w:t>
      </w:r>
    </w:p>
    <w:p w:rsidR="002466D0" w:rsidRDefault="002466D0" w:rsidP="002466D0">
      <w:pPr>
        <w:autoSpaceDE w:val="0"/>
        <w:autoSpaceDN w:val="0"/>
        <w:adjustRightInd w:val="0"/>
        <w:spacing w:after="300"/>
        <w:jc w:val="both"/>
        <w:rPr>
          <w:rFonts w:ascii="Cambria" w:hAnsi="Cambria" w:cs="Cambria"/>
          <w:color w:val="17365D"/>
          <w:spacing w:val="5"/>
          <w:sz w:val="44"/>
          <w:szCs w:val="44"/>
        </w:rPr>
      </w:pPr>
      <w:r>
        <w:rPr>
          <w:rFonts w:ascii="Cambria" w:hAnsi="Cambria" w:cs="Cambria"/>
          <w:color w:val="17365D"/>
          <w:spacing w:val="5"/>
          <w:sz w:val="44"/>
          <w:szCs w:val="44"/>
        </w:rPr>
        <w:t xml:space="preserve">PROGRAMMAZIONE DIDATTICA </w:t>
      </w:r>
      <w:proofErr w:type="spellStart"/>
      <w:r>
        <w:rPr>
          <w:rFonts w:ascii="Cambria" w:hAnsi="Cambria" w:cs="Cambria"/>
          <w:color w:val="17365D"/>
          <w:spacing w:val="5"/>
          <w:sz w:val="44"/>
          <w:szCs w:val="44"/>
        </w:rPr>
        <w:t>DI</w:t>
      </w:r>
      <w:proofErr w:type="spellEnd"/>
      <w:r>
        <w:rPr>
          <w:rFonts w:ascii="Cambria" w:hAnsi="Cambria" w:cs="Cambria"/>
          <w:color w:val="17365D"/>
          <w:spacing w:val="5"/>
          <w:sz w:val="44"/>
          <w:szCs w:val="44"/>
        </w:rPr>
        <w:t xml:space="preserve"> INGLESE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2466D0" w:rsidTr="006B061F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466D0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DOCENTE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 TATTA PAOLA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466D0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CLASSE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  III FL</w:t>
            </w:r>
          </w:p>
        </w:tc>
      </w:tr>
    </w:tbl>
    <w:p w:rsidR="002466D0" w:rsidRPr="005458EF" w:rsidRDefault="002466D0" w:rsidP="002466D0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p w:rsidR="002466D0" w:rsidRPr="005458EF" w:rsidRDefault="002466D0" w:rsidP="002466D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2466D0" w:rsidRPr="005458EF" w:rsidTr="006B061F">
        <w:trPr>
          <w:trHeight w:val="621"/>
        </w:trPr>
        <w:tc>
          <w:tcPr>
            <w:tcW w:w="97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458EF">
              <w:rPr>
                <w:rFonts w:ascii="Calibri" w:hAnsi="Calibri" w:cs="Calibri"/>
                <w:b/>
                <w:bCs/>
                <w:sz w:val="32"/>
                <w:szCs w:val="32"/>
              </w:rPr>
              <w:t>Programmazione disciplinare</w:t>
            </w:r>
          </w:p>
        </w:tc>
      </w:tr>
      <w:tr w:rsidR="002466D0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Descrizione della classe</w:t>
            </w: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808080"/>
                <w:sz w:val="22"/>
                <w:szCs w:val="22"/>
              </w:rPr>
              <w:t xml:space="preserve">Classe composta da 21 alunni con dinamiche interne </w:t>
            </w:r>
            <w:r w:rsidR="005609C8">
              <w:rPr>
                <w:rFonts w:ascii="Calibri" w:hAnsi="Calibri" w:cs="Calibri"/>
                <w:b/>
                <w:bCs/>
                <w:color w:val="808080"/>
                <w:sz w:val="22"/>
                <w:szCs w:val="22"/>
              </w:rPr>
              <w:t>di forte competizione. Frequenza abbastanza regolare. Comportamento non sempre consono alla situazione. A volte la lezione si svolge con difficoltà</w:t>
            </w:r>
            <w:r w:rsidRPr="005458EF">
              <w:rPr>
                <w:rFonts w:ascii="Calibri" w:hAnsi="Calibri" w:cs="Calibri"/>
                <w:b/>
                <w:bCs/>
                <w:color w:val="808080"/>
                <w:sz w:val="22"/>
                <w:szCs w:val="22"/>
              </w:rPr>
              <w:t xml:space="preserve"> </w:t>
            </w:r>
          </w:p>
        </w:tc>
      </w:tr>
      <w:tr w:rsidR="002466D0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5609C8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Dal punto di vista didattico la classe è alquanto eterogenea: ad un gruppo con un livello di conoscenza e competenza decisamente discreto o buono, si contrappone un gruppo più mediocre o scarso</w:t>
            </w:r>
          </w:p>
        </w:tc>
      </w:tr>
      <w:tr w:rsidR="002466D0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5609C8" w:rsidP="000D0FC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808080"/>
                <w:sz w:val="22"/>
                <w:szCs w:val="22"/>
              </w:rPr>
              <w:t xml:space="preserve">Rendere i ragazzi in grado di </w:t>
            </w:r>
            <w:proofErr w:type="spellStart"/>
            <w:r w:rsidR="000D0FC8">
              <w:rPr>
                <w:rFonts w:ascii="Calibri" w:hAnsi="Calibri" w:cs="Calibri"/>
                <w:b/>
                <w:bCs/>
                <w:color w:val="808080"/>
                <w:sz w:val="22"/>
                <w:szCs w:val="22"/>
              </w:rPr>
              <w:t>di</w:t>
            </w:r>
            <w:proofErr w:type="spellEnd"/>
            <w:r w:rsidR="000D0FC8">
              <w:rPr>
                <w:rFonts w:ascii="Calibri" w:hAnsi="Calibri" w:cs="Calibri"/>
                <w:b/>
                <w:bCs/>
                <w:color w:val="808080"/>
                <w:sz w:val="22"/>
                <w:szCs w:val="22"/>
              </w:rPr>
              <w:t xml:space="preserve"> relazionarsi e confrontarsi con civiltà, tradizioni e culture differenti dalla nostra</w:t>
            </w:r>
          </w:p>
        </w:tc>
      </w:tr>
      <w:tr w:rsidR="002466D0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0D0FC8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808080"/>
                <w:sz w:val="22"/>
                <w:szCs w:val="22"/>
              </w:rPr>
              <w:t>comunicare e comprendere concetti, sia nella lingua orale che scritta, di tipo quotidiano, della vita intorno a loro e di argomenti di tipo storico- letterario. Livello B1/B2</w:t>
            </w:r>
          </w:p>
        </w:tc>
      </w:tr>
      <w:tr w:rsidR="002466D0" w:rsidRPr="005458EF" w:rsidTr="006B061F">
        <w:trPr>
          <w:trHeight w:val="330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2466D0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Conoscenze </w:t>
            </w: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conoscenze indicano il risultato dell’assimilazione di informazioni attraverso l’apprendimento. Le conoscenze sono l’insieme di fatti, principi, teorie e pratiche, relative a un settore di studio; le conoscenze sono descritte come teoriche e/o pratiche.</w:t>
            </w: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</w:tc>
      </w:tr>
      <w:tr w:rsidR="002466D0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Abilità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Si rimanda alla programmazione di dipartimento</w:t>
            </w: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2466D0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Competenze</w:t>
            </w: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2466D0" w:rsidRPr="005458EF" w:rsidTr="006B061F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</w:p>
        </w:tc>
      </w:tr>
      <w:tr w:rsidR="002466D0" w:rsidRPr="005458EF" w:rsidTr="006B061F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Default="000D0FC8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Ripasso e approfondimenti grammaticali; </w:t>
            </w:r>
          </w:p>
          <w:p w:rsidR="000D0FC8" w:rsidRPr="005458EF" w:rsidRDefault="000D0FC8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ORIGIN: Background</w:t>
            </w:r>
            <w:r w:rsidR="00FC3D0D">
              <w:rPr>
                <w:rFonts w:ascii="Calibri" w:hAnsi="Calibri" w:cs="Calibri"/>
                <w:sz w:val="22"/>
                <w:szCs w:val="22"/>
              </w:rPr>
              <w:t xml:space="preserve"> storico-culturale;  i Celti,i Romani,Gli Anglo-Sassoni, i Vichinghi, i Normanni. Dallo’</w:t>
            </w:r>
            <w:proofErr w:type="spellStart"/>
            <w:r w:rsidR="00FC3D0D">
              <w:rPr>
                <w:rFonts w:ascii="Calibri" w:hAnsi="Calibri" w:cs="Calibri"/>
                <w:sz w:val="22"/>
                <w:szCs w:val="22"/>
              </w:rPr>
              <w:t>Old</w:t>
            </w:r>
            <w:proofErr w:type="spellEnd"/>
            <w:r w:rsidR="00FC3D0D">
              <w:rPr>
                <w:rFonts w:ascii="Calibri" w:hAnsi="Calibri" w:cs="Calibri"/>
                <w:sz w:val="22"/>
                <w:szCs w:val="22"/>
              </w:rPr>
              <w:t xml:space="preserve"> English al Middle English</w:t>
            </w:r>
          </w:p>
          <w:p w:rsidR="002466D0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2466D0" w:rsidRPr="00817944" w:rsidTr="006B061F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Default="00FC3D0D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La Ballata Medioevale; Geoffrey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Chaucer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: The Canterbury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Tales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;</w:t>
            </w:r>
          </w:p>
          <w:p w:rsidR="00FC3D0D" w:rsidRPr="00FC3D0D" w:rsidRDefault="00FC3D0D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FC3D0D">
              <w:rPr>
                <w:rFonts w:ascii="Calibri" w:hAnsi="Calibri" w:cs="Calibri"/>
                <w:sz w:val="22"/>
                <w:szCs w:val="22"/>
                <w:lang w:val="en-US"/>
              </w:rPr>
              <w:t xml:space="preserve">THE TUDOR </w:t>
            </w:r>
            <w:proofErr w:type="spellStart"/>
            <w:r w:rsidRPr="00FC3D0D">
              <w:rPr>
                <w:rFonts w:ascii="Calibri" w:hAnsi="Calibri" w:cs="Calibri"/>
                <w:sz w:val="22"/>
                <w:szCs w:val="22"/>
                <w:lang w:val="en-US"/>
              </w:rPr>
              <w:t>Dinasty</w:t>
            </w:r>
            <w:proofErr w:type="spellEnd"/>
            <w:r w:rsidRPr="00FC3D0D">
              <w:rPr>
                <w:rFonts w:ascii="Calibri" w:hAnsi="Calibri" w:cs="Calibri"/>
                <w:sz w:val="22"/>
                <w:szCs w:val="22"/>
                <w:lang w:val="en-US"/>
              </w:rPr>
              <w:t xml:space="preserve">: background </w:t>
            </w:r>
            <w:proofErr w:type="spellStart"/>
            <w:r w:rsidRPr="00FC3D0D">
              <w:rPr>
                <w:rFonts w:ascii="Calibri" w:hAnsi="Calibri" w:cs="Calibri"/>
                <w:sz w:val="22"/>
                <w:szCs w:val="22"/>
                <w:lang w:val="en-US"/>
              </w:rPr>
              <w:t>storico-culturale</w:t>
            </w:r>
            <w:proofErr w:type="spellEnd"/>
            <w:r w:rsidR="001A5D1B">
              <w:rPr>
                <w:rFonts w:ascii="Calibri" w:hAnsi="Calibri" w:cs="Calibri"/>
                <w:sz w:val="22"/>
                <w:szCs w:val="22"/>
                <w:lang w:val="en-US"/>
              </w:rPr>
              <w:t xml:space="preserve">. </w:t>
            </w:r>
          </w:p>
          <w:p w:rsidR="002466D0" w:rsidRPr="00FC3D0D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466D0" w:rsidRPr="00FC3D0D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2466D0" w:rsidRPr="00817944" w:rsidTr="006B061F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FC3D0D" w:rsidRDefault="002466D0" w:rsidP="006B061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A5D1B" w:rsidRDefault="001A5D1B" w:rsidP="001A5D1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New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lerning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;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l’origine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del Sonnet.</w:t>
            </w:r>
          </w:p>
          <w:p w:rsidR="001A5D1B" w:rsidRDefault="001A5D1B" w:rsidP="001A5D1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Theatre and acting companies.</w:t>
            </w:r>
          </w:p>
          <w:p w:rsidR="001A5D1B" w:rsidRPr="00FC3D0D" w:rsidRDefault="001A5D1B" w:rsidP="001A5D1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Shakespeare: vita e opera . “Romeo and Juliet, Macbeth, Julius Cesar”</w:t>
            </w:r>
          </w:p>
          <w:p w:rsidR="001A5D1B" w:rsidRPr="00FC3D0D" w:rsidRDefault="001A5D1B" w:rsidP="001A5D1B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466D0" w:rsidRPr="001A5D1B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466D0" w:rsidRPr="001A5D1B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2466D0" w:rsidRPr="001A5D1B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2466D0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Metodologia</w:t>
            </w: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L’insegnamento si avvarrà di:</w:t>
            </w:r>
          </w:p>
          <w:p w:rsidR="002466D0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</w:rPr>
            </w:pPr>
            <w:r w:rsidRPr="005458EF">
              <w:rPr>
                <w:rFonts w:ascii="Calibri" w:hAnsi="Calibri" w:cs="Calibri"/>
                <w:color w:val="808080"/>
                <w:sz w:val="22"/>
                <w:szCs w:val="22"/>
              </w:rPr>
              <w:t>[cancellare le voci che non interessano]</w:t>
            </w: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</w:rPr>
            </w:pP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Software didattico</w:t>
            </w: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Esercitazioni guidate – laboratorio</w:t>
            </w: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Conferenze di esperti esterni</w:t>
            </w: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2466D0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Verifiche</w:t>
            </w: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Le verifiche </w:t>
            </w:r>
            <w:proofErr w:type="spellStart"/>
            <w:r w:rsidRPr="005458EF">
              <w:rPr>
                <w:rFonts w:ascii="Calibri" w:hAnsi="Calibri" w:cs="Calibri"/>
                <w:sz w:val="22"/>
                <w:szCs w:val="22"/>
              </w:rPr>
              <w:t>sommative</w:t>
            </w:r>
            <w:proofErr w:type="spellEnd"/>
            <w:r w:rsidRPr="005458EF">
              <w:rPr>
                <w:rFonts w:ascii="Calibri" w:hAnsi="Calibri" w:cs="Calibri"/>
                <w:sz w:val="22"/>
                <w:szCs w:val="22"/>
              </w:rPr>
              <w:t xml:space="preserve"> saranno finalizzate all’accertamento del raggiungimento degli obiettivi prefissati per le varie unità. Ci si avvarrà in particolare di:</w:t>
            </w: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</w:rPr>
            </w:pPr>
            <w:r w:rsidRPr="005458EF">
              <w:rPr>
                <w:rFonts w:ascii="Calibri" w:hAnsi="Calibri" w:cs="Calibri"/>
                <w:color w:val="808080"/>
                <w:sz w:val="22"/>
                <w:szCs w:val="22"/>
              </w:rPr>
              <w:t>[cancellare le voci che non interessano]</w:t>
            </w:r>
          </w:p>
          <w:p w:rsidR="002466D0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</w:rPr>
            </w:pP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</w:rPr>
            </w:pP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Elaborati scritti</w:t>
            </w: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Compiti assegnati </w:t>
            </w: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 individuali</w:t>
            </w:r>
          </w:p>
          <w:p w:rsidR="002466D0" w:rsidRPr="005458EF" w:rsidRDefault="002466D0" w:rsidP="00E974F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458EF">
              <w:rPr>
                <w:rFonts w:ascii="Calibri" w:hAnsi="Calibri" w:cs="Calibri"/>
                <w:sz w:val="18"/>
                <w:szCs w:val="18"/>
              </w:rPr>
              <w:t xml:space="preserve">Nel corso dell’anno sono previsti non meno di due verifiche scritte nel trimestre e tre nel </w:t>
            </w:r>
            <w:proofErr w:type="spellStart"/>
            <w:r w:rsidRPr="005458EF">
              <w:rPr>
                <w:rFonts w:ascii="Calibri" w:hAnsi="Calibri" w:cs="Calibri"/>
                <w:sz w:val="18"/>
                <w:szCs w:val="18"/>
              </w:rPr>
              <w:t>pentamestre</w:t>
            </w:r>
            <w:proofErr w:type="spellEnd"/>
            <w:r w:rsidRPr="005458EF">
              <w:rPr>
                <w:rFonts w:ascii="Calibri" w:hAnsi="Calibri" w:cs="Calibri"/>
                <w:sz w:val="18"/>
                <w:szCs w:val="18"/>
              </w:rPr>
              <w:t xml:space="preserve"> ed un congruo numero di verifiche orali </w:t>
            </w:r>
          </w:p>
        </w:tc>
      </w:tr>
      <w:tr w:rsidR="002466D0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Valutazione</w:t>
            </w: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 valutazione  verrà articolata 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ulla base dei seguenti elementi: </w:t>
            </w:r>
            <w:r w:rsidRPr="005458EF">
              <w:rPr>
                <w:rFonts w:ascii="Calibri" w:hAnsi="Calibri" w:cs="Calibri"/>
                <w:color w:val="808080"/>
                <w:sz w:val="22"/>
                <w:szCs w:val="22"/>
              </w:rPr>
              <w:t>[cancellare le voci che non interessano]</w:t>
            </w: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ad attività extracurriculari attinenti alla disciplina</w:t>
            </w: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Approfondimento autonomo</w:t>
            </w: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Altro__________________________</w:t>
            </w: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2466D0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 w:rsidRPr="005458EF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selezionare una data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sono  stati concordati i criteri ed i parametri di verifica che fanno parte del POF 20</w:t>
            </w:r>
            <w:r w:rsidR="00E974FC">
              <w:rPr>
                <w:rFonts w:ascii="Calibri" w:hAnsi="Calibri" w:cs="Calibri"/>
                <w:sz w:val="22"/>
                <w:szCs w:val="22"/>
              </w:rPr>
              <w:t>14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 /20</w:t>
            </w:r>
            <w:r w:rsidR="00E974FC">
              <w:rPr>
                <w:rFonts w:ascii="Calibri" w:hAnsi="Calibri" w:cs="Calibri"/>
                <w:sz w:val="22"/>
                <w:szCs w:val="22"/>
              </w:rPr>
              <w:t>15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  . </w:t>
            </w: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2466D0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color w:val="808080"/>
                <w:sz w:val="22"/>
                <w:szCs w:val="22"/>
              </w:rPr>
              <w:t>[cancellare le voci che non interessano]</w:t>
            </w: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Recupero curriculare</w:t>
            </w: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lang w:val="en-GB"/>
              </w:rPr>
            </w:pP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Studio </w:t>
            </w:r>
            <w:proofErr w:type="spellStart"/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>assistito</w:t>
            </w:r>
            <w:proofErr w:type="spellEnd"/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(</w:t>
            </w:r>
            <w:r w:rsidRPr="005458EF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Sportello didattico</w:t>
            </w: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Corsi di recupero</w:t>
            </w:r>
          </w:p>
          <w:p w:rsidR="002466D0" w:rsidRPr="005458EF" w:rsidRDefault="002466D0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Altro____________</w:t>
            </w: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2466D0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E974FC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Lettura testo semplificato con attività (liv.B1/B2) de</w:t>
            </w:r>
            <w:r w:rsidR="00A4638D">
              <w:rPr>
                <w:rFonts w:ascii="Calibri" w:hAnsi="Calibri" w:cs="Calibri"/>
                <w:sz w:val="22"/>
                <w:szCs w:val="22"/>
              </w:rPr>
              <w:t xml:space="preserve"> “The Canterbury </w:t>
            </w:r>
            <w:proofErr w:type="spellStart"/>
            <w:r w:rsidR="00A4638D">
              <w:rPr>
                <w:rFonts w:ascii="Calibri" w:hAnsi="Calibri" w:cs="Calibri"/>
                <w:sz w:val="22"/>
                <w:szCs w:val="22"/>
              </w:rPr>
              <w:t>Tales</w:t>
            </w:r>
            <w:proofErr w:type="spellEnd"/>
            <w:r w:rsidR="00A4638D">
              <w:rPr>
                <w:rFonts w:ascii="Calibri" w:hAnsi="Calibri" w:cs="Calibri"/>
                <w:sz w:val="22"/>
                <w:szCs w:val="22"/>
              </w:rPr>
              <w:t>”</w:t>
            </w: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2466D0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complementari e integrative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del consiglio di classe tenutasi il </w:t>
            </w:r>
            <w:r w:rsidRPr="005458EF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selezionare una data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in ordine alle attività complementari, integrative o inter-multidisciplinari sono state fatte le seguenti proposte:</w:t>
            </w:r>
            <w:r w:rsidR="00A4638D">
              <w:rPr>
                <w:rFonts w:ascii="Calibri" w:hAnsi="Calibri" w:cs="Calibri"/>
                <w:sz w:val="22"/>
                <w:szCs w:val="22"/>
              </w:rPr>
              <w:t xml:space="preserve"> Teatro in lingua e possibile visita al Globe </w:t>
            </w:r>
            <w:proofErr w:type="spellStart"/>
            <w:r w:rsidR="00A4638D">
              <w:rPr>
                <w:rFonts w:ascii="Calibri" w:hAnsi="Calibri" w:cs="Calibri"/>
                <w:sz w:val="22"/>
                <w:szCs w:val="22"/>
              </w:rPr>
              <w:t>Theatre</w:t>
            </w:r>
            <w:proofErr w:type="spellEnd"/>
            <w:r w:rsidR="00A4638D">
              <w:rPr>
                <w:rFonts w:ascii="Calibri" w:hAnsi="Calibri" w:cs="Calibri"/>
                <w:sz w:val="22"/>
                <w:szCs w:val="22"/>
              </w:rPr>
              <w:t xml:space="preserve"> di Roma .</w:t>
            </w: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466D0" w:rsidRPr="005458EF" w:rsidRDefault="002466D0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</w:tbl>
    <w:p w:rsidR="002466D0" w:rsidRPr="005458EF" w:rsidRDefault="002466D0" w:rsidP="002466D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2466D0" w:rsidRPr="005458EF" w:rsidRDefault="002466D0" w:rsidP="002466D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2466D0" w:rsidRDefault="002466D0" w:rsidP="002466D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Il docente</w:t>
      </w:r>
      <w:r w:rsidR="00A4638D">
        <w:rPr>
          <w:rFonts w:ascii="Calibri" w:hAnsi="Calibri" w:cs="Calibri"/>
          <w:sz w:val="22"/>
          <w:szCs w:val="22"/>
        </w:rPr>
        <w:t xml:space="preserve">:  Prof.ssa Paola </w:t>
      </w:r>
      <w:proofErr w:type="spellStart"/>
      <w:r w:rsidR="00A4638D">
        <w:rPr>
          <w:rFonts w:ascii="Calibri" w:hAnsi="Calibri" w:cs="Calibri"/>
          <w:sz w:val="22"/>
          <w:szCs w:val="22"/>
        </w:rPr>
        <w:t>Tatta</w:t>
      </w:r>
      <w:proofErr w:type="spellEnd"/>
    </w:p>
    <w:p w:rsidR="002466D0" w:rsidRPr="005458EF" w:rsidRDefault="002466D0" w:rsidP="002466D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 xml:space="preserve">Roma, </w:t>
      </w:r>
      <w:r w:rsidR="00A4638D">
        <w:rPr>
          <w:rFonts w:ascii="Calibri" w:hAnsi="Calibri" w:cs="Calibri"/>
          <w:b/>
          <w:bCs/>
          <w:color w:val="C00000"/>
          <w:sz w:val="22"/>
          <w:szCs w:val="22"/>
        </w:rPr>
        <w:t>24/Novembre ‘14</w:t>
      </w:r>
      <w:r w:rsidRPr="005458EF">
        <w:rPr>
          <w:rFonts w:ascii="Calibri" w:hAnsi="Calibri" w:cs="Calibri"/>
          <w:sz w:val="22"/>
          <w:szCs w:val="22"/>
        </w:rPr>
        <w:t xml:space="preserve">    </w:t>
      </w:r>
    </w:p>
    <w:p w:rsidR="002466D0" w:rsidRPr="005458EF" w:rsidRDefault="002466D0" w:rsidP="002466D0">
      <w:pPr>
        <w:autoSpaceDE w:val="0"/>
        <w:autoSpaceDN w:val="0"/>
        <w:adjustRightInd w:val="0"/>
        <w:jc w:val="right"/>
        <w:rPr>
          <w:rFonts w:ascii="Calibri" w:hAnsi="Calibri" w:cs="Calibri"/>
          <w:sz w:val="22"/>
          <w:szCs w:val="22"/>
        </w:rPr>
      </w:pPr>
    </w:p>
    <w:p w:rsidR="002466D0" w:rsidRPr="005458EF" w:rsidRDefault="002466D0" w:rsidP="002466D0">
      <w:pPr>
        <w:rPr>
          <w:rFonts w:ascii="Calibri" w:hAnsi="Calibri"/>
          <w:sz w:val="22"/>
          <w:szCs w:val="22"/>
        </w:rPr>
      </w:pPr>
    </w:p>
    <w:p w:rsidR="0062466A" w:rsidRPr="002466D0" w:rsidRDefault="0062466A"/>
    <w:sectPr w:rsidR="0062466A" w:rsidRPr="002466D0" w:rsidSect="0074788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466D0"/>
    <w:rsid w:val="000D0FC8"/>
    <w:rsid w:val="001A5D1B"/>
    <w:rsid w:val="002466D0"/>
    <w:rsid w:val="005609C8"/>
    <w:rsid w:val="0062466A"/>
    <w:rsid w:val="00817944"/>
    <w:rsid w:val="00A4638D"/>
    <w:rsid w:val="00BC2FBD"/>
    <w:rsid w:val="00DD4439"/>
    <w:rsid w:val="00DE74E4"/>
    <w:rsid w:val="00E974FC"/>
    <w:rsid w:val="00FC3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rita</cp:lastModifiedBy>
  <cp:revision>3</cp:revision>
  <dcterms:created xsi:type="dcterms:W3CDTF">2014-12-27T09:32:00Z</dcterms:created>
  <dcterms:modified xsi:type="dcterms:W3CDTF">2015-01-11T17:43:00Z</dcterms:modified>
</cp:coreProperties>
</file>