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1C" w:rsidRPr="007A5100" w:rsidRDefault="005E071C" w:rsidP="005E071C">
      <w:pPr>
        <w:pBdr>
          <w:bottom w:val="single" w:sz="4" w:space="1" w:color="666699"/>
        </w:pBdr>
        <w:spacing w:before="60"/>
        <w:jc w:val="center"/>
        <w:rPr>
          <w:b/>
          <w:smallCaps/>
          <w:color w:val="333399"/>
          <w:sz w:val="28"/>
          <w:szCs w:val="28"/>
        </w:rPr>
      </w:pPr>
      <w:r w:rsidRPr="007A5100">
        <w:rPr>
          <w:b/>
          <w:smallCaps/>
          <w:color w:val="333399"/>
          <w:sz w:val="28"/>
          <w:szCs w:val="28"/>
        </w:rPr>
        <w:t>Liceo Classico e Linguistico Statale  “</w:t>
      </w:r>
      <w:r w:rsidRPr="007A5100">
        <w:rPr>
          <w:b/>
          <w:caps/>
          <w:color w:val="333399"/>
          <w:spacing w:val="60"/>
          <w:sz w:val="32"/>
          <w:szCs w:val="32"/>
        </w:rPr>
        <w:t>Aristofane”</w:t>
      </w:r>
    </w:p>
    <w:p w:rsidR="005E071C" w:rsidRPr="007A5100" w:rsidRDefault="005E071C" w:rsidP="005E071C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i/>
          <w:iCs/>
          <w:color w:val="333399"/>
          <w:sz w:val="32"/>
          <w:szCs w:val="32"/>
          <w:lang/>
        </w:rPr>
      </w:pPr>
    </w:p>
    <w:p w:rsidR="005E071C" w:rsidRPr="007A5100" w:rsidRDefault="005E071C" w:rsidP="005E071C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i/>
          <w:iCs/>
          <w:color w:val="333399"/>
          <w:sz w:val="32"/>
          <w:szCs w:val="32"/>
          <w:lang/>
        </w:rPr>
      </w:pPr>
    </w:p>
    <w:p w:rsidR="005E071C" w:rsidRPr="007A5100" w:rsidRDefault="005E071C" w:rsidP="005E071C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color w:val="333399"/>
          <w:sz w:val="32"/>
          <w:szCs w:val="32"/>
          <w:lang/>
        </w:rPr>
      </w:pPr>
      <w:r w:rsidRPr="007A5100">
        <w:rPr>
          <w:rFonts w:ascii="Trebuchet MS" w:hAnsi="Trebuchet MS" w:cs="Calibri"/>
          <w:b/>
          <w:bCs/>
          <w:iCs/>
          <w:color w:val="333399"/>
          <w:sz w:val="32"/>
          <w:szCs w:val="32"/>
          <w:lang/>
        </w:rPr>
        <w:t>ANNO SCOLASTICO 2014 -2015</w:t>
      </w:r>
    </w:p>
    <w:p w:rsidR="005E071C" w:rsidRPr="00A16727" w:rsidRDefault="005E071C" w:rsidP="005E071C">
      <w:pPr>
        <w:autoSpaceDE w:val="0"/>
        <w:autoSpaceDN w:val="0"/>
        <w:adjustRightInd w:val="0"/>
        <w:spacing w:before="120" w:after="300"/>
        <w:jc w:val="center"/>
        <w:rPr>
          <w:rFonts w:ascii="Trebuchet MS" w:hAnsi="Trebuchet MS" w:cs="Cambria"/>
          <w:color w:val="333399"/>
          <w:spacing w:val="5"/>
          <w:sz w:val="52"/>
          <w:szCs w:val="52"/>
          <w:lang/>
        </w:rPr>
      </w:pPr>
      <w:r w:rsidRPr="00A16727">
        <w:rPr>
          <w:rFonts w:ascii="Trebuchet MS" w:hAnsi="Trebuchet MS" w:cs="Cambria"/>
          <w:color w:val="333399"/>
          <w:spacing w:val="5"/>
          <w:sz w:val="52"/>
          <w:szCs w:val="52"/>
          <w:lang/>
        </w:rPr>
        <w:t>PROGRAMMAZIONE DIDATTICA DI ITALIANO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E071C" w:rsidRPr="00DC151D" w:rsidTr="00C10FEC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rPr>
                <w:rFonts w:ascii="Trebuchet MS" w:hAnsi="Trebuchet MS" w:cs="Calibri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color w:val="C00000"/>
                <w:sz w:val="28"/>
                <w:szCs w:val="28"/>
                <w:lang/>
              </w:rPr>
              <w:t>DOCENTE</w:t>
            </w:r>
            <w:r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>: Stefano Circi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rPr>
                <w:rFonts w:ascii="Trebuchet MS" w:hAnsi="Trebuchet MS" w:cs="Calibri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color w:val="C00000"/>
                <w:sz w:val="28"/>
                <w:szCs w:val="28"/>
                <w:lang/>
              </w:rPr>
              <w:t>CLASSE</w:t>
            </w:r>
            <w:r w:rsidRPr="00DC151D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>:</w:t>
            </w:r>
            <w:r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 xml:space="preserve"> V B Liceo Linguistico</w:t>
            </w:r>
            <w:r w:rsidRPr="00DC151D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 xml:space="preserve"> </w:t>
            </w:r>
          </w:p>
        </w:tc>
      </w:tr>
    </w:tbl>
    <w:p w:rsidR="005E071C" w:rsidRPr="00DC151D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sz w:val="22"/>
          <w:szCs w:val="22"/>
          <w:lang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6693"/>
      </w:tblGrid>
      <w:tr w:rsidR="005E071C" w:rsidRPr="00DC151D" w:rsidTr="00C10FEC">
        <w:trPr>
          <w:trHeight w:val="73"/>
        </w:trPr>
        <w:tc>
          <w:tcPr>
            <w:tcW w:w="97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 w:cs="Calibri"/>
                <w:sz w:val="32"/>
                <w:szCs w:val="32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z w:val="32"/>
                <w:szCs w:val="32"/>
                <w:lang/>
              </w:rPr>
              <w:t>PROGRAMMAZIONE DISCIPLINARE</w:t>
            </w: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Descrizione della classe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A11A0F" w:rsidRDefault="005E071C" w:rsidP="00A11A0F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11A0F">
              <w:rPr>
                <w:rFonts w:ascii="Trebuchet MS" w:hAnsi="Trebuchet MS" w:cs="Calibri"/>
                <w:bCs/>
                <w:sz w:val="20"/>
                <w:szCs w:val="20"/>
              </w:rPr>
              <w:t>La situazione psico-affettiva e disciplinare risulta positiva. L’attenzione e la partecipazione durante le lezioni sono apprezzabili e favorite dalla chiara enunciazione e piena condivisione delle strategie didattiche  messe in opera</w:t>
            </w:r>
            <w:r w:rsidR="00A11A0F" w:rsidRPr="00A11A0F">
              <w:rPr>
                <w:rFonts w:ascii="Trebuchet MS" w:hAnsi="Trebuchet MS" w:cs="Calibri"/>
                <w:bCs/>
                <w:sz w:val="20"/>
                <w:szCs w:val="20"/>
              </w:rPr>
              <w:t xml:space="preserve">, ormai ben note alla classe. </w:t>
            </w:r>
            <w:r w:rsidRPr="00A11A0F">
              <w:rPr>
                <w:rFonts w:ascii="Trebuchet MS" w:hAnsi="Trebuchet MS" w:cs="Calibri"/>
                <w:bCs/>
                <w:sz w:val="20"/>
                <w:szCs w:val="20"/>
              </w:rPr>
              <w:t xml:space="preserve"> La percentuale di assenze e ritardi appare complessivamente nella norma. Allo stato attuale non emergono situazioni di potenziale criticità.</w:t>
            </w: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Situazione iniziale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5E071C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Sono state effettuate due verifiche valide per l’orale e una prova scritta in classe. Quest’ultima ha ancora evidenziato una certa difficoltà nell’esposizione e </w:t>
            </w:r>
            <w:r w:rsidR="00A11A0F">
              <w:rPr>
                <w:rFonts w:ascii="Trebuchet MS" w:hAnsi="Trebuchet MS" w:cs="Calibri"/>
                <w:bCs/>
                <w:sz w:val="20"/>
                <w:szCs w:val="20"/>
              </w:rPr>
              <w:t xml:space="preserve">qualche problema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>nell’organizzazione logica delle argomentazioni. Il lessico appare talvolta approssimativo. L’orale è per tutti almeno sufficiente, con esiti apprezzabili in non pochi casi</w:t>
            </w:r>
            <w:r w:rsidR="00A11A0F">
              <w:rPr>
                <w:rFonts w:ascii="Trebuchet MS" w:hAnsi="Trebuchet MS" w:cs="Calibri"/>
                <w:bCs/>
                <w:sz w:val="20"/>
                <w:szCs w:val="20"/>
              </w:rPr>
              <w:t>.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 </w:t>
            </w: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Finalità generali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402BC" w:rsidRDefault="009B6526" w:rsidP="009B6526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bCs/>
                <w:sz w:val="20"/>
                <w:szCs w:val="20"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</w:rPr>
              <w:t>Acquisire i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 fondamenti dell’attività letteraria italiana e, più in generale, del sapere umanistico in chiave diacronica, sincronica e di riattualizzazione;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rendersi consapevoli, almeno a livello elementare, </w:t>
            </w:r>
            <w:r w:rsidRPr="00253002">
              <w:rPr>
                <w:rFonts w:ascii="Trebuchet MS" w:hAnsi="Trebuchet MS" w:cs="Calibri"/>
                <w:bCs/>
                <w:sz w:val="20"/>
                <w:szCs w:val="20"/>
              </w:rPr>
              <w:t>dello spessore storico e culturale della lingua italiana;</w:t>
            </w:r>
            <w:r w:rsidRPr="00253002">
              <w:rPr>
                <w:rFonts w:ascii="Trebuchet MS" w:hAnsi="Trebuchet MS" w:cs="Calibri"/>
                <w:bCs/>
                <w:sz w:val="20"/>
                <w:szCs w:val="20"/>
              </w:rPr>
              <w:cr/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>sviluppare l'acquisizione dello spirito critico e del</w:t>
            </w:r>
            <w:bookmarkStart w:id="0" w:name="_GoBack"/>
            <w:bookmarkEnd w:id="0"/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 metodo di studio;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potenziare 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>la competenza comunicativa nelle sue varie forme di espressione; svil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uppare le capacità logiche e di 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>astrazione concettuale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>.</w:t>
            </w: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Concetti fondamentali della disciplina</w:t>
            </w:r>
          </w:p>
          <w:p w:rsidR="005E071C" w:rsidRPr="007A5100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7A5100">
              <w:rPr>
                <w:rFonts w:ascii="Trebuchet MS" w:hAnsi="Trebuchet MS" w:cs="Calibri"/>
                <w:smallCaps/>
                <w:sz w:val="20"/>
                <w:szCs w:val="20"/>
                <w:lang/>
              </w:rPr>
              <w:t>Macroargomenti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402BC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402BC">
              <w:rPr>
                <w:rFonts w:ascii="Trebuchet MS" w:hAnsi="Trebuchet MS" w:cs="Calibri"/>
                <w:sz w:val="20"/>
                <w:szCs w:val="20"/>
                <w:lang/>
              </w:rPr>
              <w:t xml:space="preserve">La figura e l’opera di Leopardi; Naturalismo e Verismo;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la nascita della lirica moderna:</w:t>
            </w:r>
            <w:r w:rsidRPr="00D402BC">
              <w:rPr>
                <w:rFonts w:ascii="Trebuchet MS" w:hAnsi="Trebuchet MS" w:cs="Calibri"/>
                <w:sz w:val="20"/>
                <w:szCs w:val="20"/>
                <w:lang/>
              </w:rPr>
              <w:t xml:space="preserve"> Baudelaire e il simbolismo; il Decadentismo in Europa e in Italia; la linea europea del romanzo italiano: Svevo e Pirandello; la figura e l’opera di Montale; poesia novecentesca e anti – novecentesca; il romanzo del secondo dopoguerra.</w:t>
            </w:r>
          </w:p>
        </w:tc>
      </w:tr>
      <w:tr w:rsidR="005E071C" w:rsidRPr="00DC151D" w:rsidTr="00C10FEC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Obiettivi didattici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(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da compilare solo in caso di scostamento da</w:t>
            </w:r>
            <w:r>
              <w:rPr>
                <w:rFonts w:ascii="Trebuchet MS" w:hAnsi="Trebuchet MS" w:cs="Calibri"/>
                <w:i/>
                <w:sz w:val="20"/>
                <w:szCs w:val="20"/>
                <w:lang/>
              </w:rPr>
              <w:t>lla programmazione di D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ipartimento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)</w:t>
            </w: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 xml:space="preserve">Conoscenze 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Sapere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Si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rimanda alla programmazione di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</w:tc>
      </w:tr>
    </w:tbl>
    <w:p w:rsidR="005E071C" w:rsidRDefault="005E071C" w:rsidP="005E071C"/>
    <w:p w:rsidR="005E071C" w:rsidRDefault="005E071C" w:rsidP="005E071C"/>
    <w:p w:rsidR="005E071C" w:rsidRDefault="005E071C" w:rsidP="005E071C"/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Abilità</w:t>
            </w:r>
            <w:r w:rsidRPr="00DC151D">
              <w:rPr>
                <w:rFonts w:ascii="Trebuchet MS" w:hAnsi="Trebuchet MS" w:cs="Calibri"/>
                <w:smallCaps/>
                <w:sz w:val="20"/>
                <w:szCs w:val="20"/>
                <w:lang/>
              </w:rPr>
              <w:t xml:space="preserve"> 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Le capacità di applicare conoscenze e di usare 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know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-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how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Si rimanda alla programmazione di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Competenze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Si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rimanda alla programmazione di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Articolazione per trimestre</w:t>
            </w:r>
          </w:p>
        </w:tc>
      </w:tr>
      <w:tr w:rsidR="005E071C" w:rsidRPr="00DC151D" w:rsidTr="00C10FEC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E453C1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E453C1">
              <w:rPr>
                <w:rFonts w:ascii="Trebuchet MS" w:hAnsi="Trebuchet MS" w:cs="Calibri"/>
                <w:sz w:val="20"/>
                <w:szCs w:val="20"/>
              </w:rPr>
              <w:t xml:space="preserve">La figura e l’opera di Leopardi. Studio del Paradiso di Dante: configurazione; temi caratterizzanti. Lettura, parafrasi, analisi e commento dei canti I; VI. Il naturalismo francese e il Verismo italiano; la figura e l’opera di Verga. </w:t>
            </w:r>
            <w:r>
              <w:rPr>
                <w:rFonts w:ascii="Trebuchet MS" w:hAnsi="Trebuchet MS" w:cs="Calibri"/>
                <w:sz w:val="20"/>
                <w:szCs w:val="20"/>
              </w:rPr>
              <w:t>La nascita della lirica europea.</w:t>
            </w:r>
          </w:p>
        </w:tc>
      </w:tr>
      <w:tr w:rsidR="005E071C" w:rsidRPr="00DC151D" w:rsidTr="00C10FEC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E453C1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E453C1">
              <w:rPr>
                <w:rFonts w:ascii="Trebuchet MS" w:hAnsi="Trebuchet MS" w:cs="Calibri"/>
                <w:sz w:val="20"/>
                <w:szCs w:val="20"/>
              </w:rPr>
              <w:t>La poetica del simbolismo in Europa e i suoi esiti nella letteratura italiana: Pascoli. Caratteri del Decadentismo: la figura e l’opera di D’Annunzio. La linea europea del romanzo: Svevo e Pirandello. Paradiso: Lettura, parafrasi, analisi e commento dei canti XI; XV</w:t>
            </w:r>
            <w:r>
              <w:rPr>
                <w:rFonts w:ascii="Trebuchet MS" w:hAnsi="Trebuchet MS" w:cs="Calibri"/>
                <w:sz w:val="20"/>
                <w:szCs w:val="20"/>
              </w:rPr>
              <w:t>.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</w:t>
            </w:r>
          </w:p>
        </w:tc>
      </w:tr>
      <w:tr w:rsidR="005E071C" w:rsidRPr="00DC151D" w:rsidTr="00C10FEC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7A0803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7A0803">
              <w:rPr>
                <w:rFonts w:ascii="Trebuchet MS" w:hAnsi="Trebuchet MS" w:cs="Calibri"/>
                <w:sz w:val="20"/>
                <w:szCs w:val="20"/>
              </w:rPr>
              <w:t xml:space="preserve">Il futurismo; la figura e l’opera di Saba; la letteratura tra le due guerre: Ungaretti e Montale.  Sondaggi sul </w:t>
            </w:r>
            <w:r>
              <w:rPr>
                <w:rFonts w:ascii="Trebuchet MS" w:hAnsi="Trebuchet MS" w:cs="Calibri"/>
                <w:sz w:val="20"/>
                <w:szCs w:val="20"/>
              </w:rPr>
              <w:t>romanzo del secondo dopoguerra.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7A0803">
              <w:rPr>
                <w:rFonts w:ascii="Trebuchet MS" w:hAnsi="Trebuchet MS" w:cs="Calibri"/>
                <w:sz w:val="20"/>
                <w:szCs w:val="20"/>
              </w:rPr>
              <w:t>Dante: lettura, parafrasi, commento e analisi dei canti XVI ( con tagli); XVII; XXXIII</w:t>
            </w: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Metodologia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L’insegnamento si avvarrà di: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Lezioni frontali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Discussioni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Approfondimenti</w:t>
            </w:r>
            <w:r w:rsidR="00A11A0F">
              <w:rPr>
                <w:rFonts w:ascii="Trebuchet MS" w:hAnsi="Trebuchet MS" w:cs="Calibri"/>
                <w:sz w:val="20"/>
                <w:szCs w:val="20"/>
                <w:lang/>
              </w:rPr>
              <w:t xml:space="preserve"> di gruppo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Relazioni</w:t>
            </w:r>
          </w:p>
          <w:p w:rsidR="005E071C" w:rsidRPr="005E071C" w:rsidRDefault="005E071C" w:rsidP="005E071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Ese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rcitazioni guidate </w:t>
            </w:r>
            <w:r w:rsidRPr="007A0803">
              <w:rPr>
                <w:rFonts w:ascii="Trebuchet MS" w:hAnsi="Trebuchet MS" w:cs="Calibri"/>
                <w:sz w:val="20"/>
                <w:szCs w:val="20"/>
                <w:lang/>
              </w:rPr>
              <w:t xml:space="preserve"> </w:t>
            </w:r>
          </w:p>
        </w:tc>
      </w:tr>
    </w:tbl>
    <w:p w:rsidR="005E071C" w:rsidRDefault="005E071C" w:rsidP="005E071C"/>
    <w:p w:rsidR="005E071C" w:rsidRDefault="005E071C" w:rsidP="005E071C"/>
    <w:tbl>
      <w:tblPr>
        <w:tblW w:w="0" w:type="auto"/>
        <w:tblInd w:w="108" w:type="dxa"/>
        <w:tblLayout w:type="fixed"/>
        <w:tblLook w:val="0000"/>
      </w:tblPr>
      <w:tblGrid>
        <w:gridCol w:w="3085"/>
        <w:gridCol w:w="6693"/>
      </w:tblGrid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lastRenderedPageBreak/>
              <w:t>Verifiche</w:t>
            </w:r>
          </w:p>
          <w:p w:rsidR="005E071C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Le verifiche sommative saranno finalizzate all’accertamento del raggiungimento degli obiettivi prefissati per le varie unità. 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Ci si avvarrà in particolare di: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Elaborati scritti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Verifiche orali</w:t>
            </w:r>
          </w:p>
          <w:p w:rsidR="005E071C" w:rsidRPr="00675D3B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i/>
                <w:sz w:val="20"/>
                <w:szCs w:val="20"/>
                <w:lang/>
              </w:rPr>
            </w:pPr>
            <w:r w:rsidRPr="00675D3B">
              <w:rPr>
                <w:rFonts w:ascii="Trebuchet MS" w:hAnsi="Trebuchet MS" w:cs="Calibri"/>
                <w:i/>
                <w:sz w:val="20"/>
                <w:szCs w:val="20"/>
                <w:lang/>
              </w:rPr>
              <w:t>Test</w:t>
            </w:r>
            <w:r>
              <w:rPr>
                <w:rFonts w:ascii="Trebuchet MS" w:hAnsi="Trebuchet MS" w:cs="Calibri"/>
                <w:i/>
                <w:sz w:val="20"/>
                <w:szCs w:val="20"/>
                <w:lang/>
              </w:rPr>
              <w:t xml:space="preserve">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modello terza prova Tipologia A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Nel corso dell’anno sono previsti non meno di due verif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iche scritte nel trimestre e quattro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nel pentamestre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; per l’orale due valutazioni nel trimestre e almeno tre nel pentamestre.</w:t>
            </w: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Valutazione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La valutazione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verrà articolata sulla base dei seguenti elementi: 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Verifiche scritte ed orali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Costanza nella frequenza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Impegno regolare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Partecipazione attiva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Interesse particolare per la disciplina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Partecipazione ad attività extracurriculari attinenti alla disciplina</w:t>
            </w:r>
          </w:p>
          <w:p w:rsidR="005E071C" w:rsidRPr="00675D3B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Approfondimento autonomo</w:t>
            </w: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Criteri e parametri di verifica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Nell’ambito delle attività dipartimentali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sono  stati concordati i criteri ed i parametri di verifica che fanno parte del POF 2014/2015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.</w:t>
            </w:r>
          </w:p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Per quanto riguarda gli indicatori di valutazione si rimanda alle griglie specifiche deliberate dal Collegio Docenti (seduta del 9/10/2014).</w:t>
            </w:r>
          </w:p>
        </w:tc>
      </w:tr>
      <w:tr w:rsidR="005E071C" w:rsidRPr="009B6526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di sostegno e recupero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Recupero curriculare</w:t>
            </w:r>
          </w:p>
          <w:p w:rsidR="005E071C" w:rsidRPr="00500BD1" w:rsidRDefault="005E071C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 w:val="en-GB"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 w:val="en-GB"/>
              </w:rPr>
              <w:t>Studio assistito (</w:t>
            </w:r>
            <w:r w:rsidRPr="00500BD1">
              <w:rPr>
                <w:rFonts w:ascii="Trebuchet MS" w:hAnsi="Trebuchet MS" w:cs="Calibri"/>
                <w:i/>
                <w:iCs/>
                <w:sz w:val="20"/>
                <w:szCs w:val="20"/>
                <w:lang w:val="en-GB"/>
              </w:rPr>
              <w:t>peer to peer education</w:t>
            </w:r>
            <w:r w:rsidRPr="00500BD1">
              <w:rPr>
                <w:rFonts w:ascii="Trebuchet MS" w:hAnsi="Trebuchet MS" w:cs="Calibri"/>
                <w:sz w:val="20"/>
                <w:szCs w:val="20"/>
                <w:lang w:val="en-GB"/>
              </w:rPr>
              <w:t xml:space="preserve">) </w:t>
            </w:r>
          </w:p>
          <w:p w:rsidR="005E071C" w:rsidRPr="005E071C" w:rsidRDefault="005E071C" w:rsidP="00C10FEC">
            <w:pPr>
              <w:autoSpaceDE w:val="0"/>
              <w:autoSpaceDN w:val="0"/>
              <w:adjustRightInd w:val="0"/>
              <w:spacing w:before="20" w:after="20"/>
              <w:ind w:left="720"/>
              <w:jc w:val="both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di approfondimento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Percorsi interdisciplinari (si rimanda alla programmazione di classe).</w:t>
            </w:r>
          </w:p>
        </w:tc>
      </w:tr>
      <w:tr w:rsidR="005E071C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complementari e integrative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E071C" w:rsidRPr="00DC151D" w:rsidRDefault="005E071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>Nelle riunioni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del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C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onsiglio di classe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di ottobre e novembre,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in ordine alle attività complementari, integrative o inter-multidisciplinari sono state fatte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dettagliate proposte per cui si rimanda alla Programmazione di Classe.</w:t>
            </w:r>
          </w:p>
        </w:tc>
      </w:tr>
    </w:tbl>
    <w:p w:rsidR="005E071C" w:rsidRPr="00DC151D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5E071C" w:rsidRPr="00DC151D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sz w:val="22"/>
          <w:szCs w:val="22"/>
          <w:lang/>
        </w:rPr>
      </w:pPr>
    </w:p>
    <w:p w:rsidR="005E071C" w:rsidRPr="00DC151D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smallCaps/>
          <w:sz w:val="20"/>
          <w:szCs w:val="20"/>
          <w:u w:val="single"/>
          <w:lang/>
        </w:rPr>
      </w:pPr>
      <w:r w:rsidRPr="00DC151D">
        <w:rPr>
          <w:rFonts w:ascii="Trebuchet MS" w:hAnsi="Trebuchet MS" w:cs="Calibri"/>
          <w:smallCaps/>
          <w:sz w:val="20"/>
          <w:szCs w:val="20"/>
          <w:u w:val="single"/>
          <w:lang/>
        </w:rPr>
        <w:t>Il docente</w:t>
      </w:r>
    </w:p>
    <w:p w:rsidR="005E071C" w:rsidRPr="00DC151D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i/>
          <w:sz w:val="20"/>
          <w:szCs w:val="20"/>
          <w:lang/>
        </w:rPr>
      </w:pPr>
      <w:r w:rsidRPr="00DC151D">
        <w:rPr>
          <w:rFonts w:ascii="Trebuchet MS" w:hAnsi="Trebuchet MS" w:cs="Calibri"/>
          <w:i/>
          <w:sz w:val="20"/>
          <w:szCs w:val="20"/>
          <w:lang/>
        </w:rPr>
        <w:t>Prof.</w:t>
      </w:r>
      <w:r>
        <w:rPr>
          <w:rFonts w:ascii="Trebuchet MS" w:hAnsi="Trebuchet MS" w:cs="Calibri"/>
          <w:i/>
          <w:sz w:val="20"/>
          <w:szCs w:val="20"/>
          <w:lang/>
        </w:rPr>
        <w:t>Stefano Circi</w:t>
      </w:r>
    </w:p>
    <w:p w:rsidR="005E071C" w:rsidRPr="00DC151D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5E071C" w:rsidRPr="00DC151D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5E071C" w:rsidRPr="00DC151D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5E071C" w:rsidRPr="00DC151D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5E071C" w:rsidRPr="007A5100" w:rsidRDefault="005E071C" w:rsidP="005E071C">
      <w:pPr>
        <w:autoSpaceDE w:val="0"/>
        <w:autoSpaceDN w:val="0"/>
        <w:adjustRightInd w:val="0"/>
        <w:jc w:val="both"/>
        <w:rPr>
          <w:rFonts w:ascii="Trebuchet MS" w:hAnsi="Trebuchet MS" w:cs="Calibri"/>
          <w:b/>
          <w:sz w:val="20"/>
          <w:szCs w:val="20"/>
          <w:lang/>
        </w:rPr>
      </w:pPr>
      <w:r w:rsidRPr="007A5100">
        <w:rPr>
          <w:rFonts w:ascii="Trebuchet MS" w:hAnsi="Trebuchet MS" w:cs="Calibri"/>
          <w:b/>
          <w:sz w:val="20"/>
          <w:szCs w:val="20"/>
          <w:lang/>
        </w:rPr>
        <w:t>Roma, 29.11.2014</w:t>
      </w:r>
    </w:p>
    <w:p w:rsidR="005E071C" w:rsidRPr="00DC151D" w:rsidRDefault="005E071C" w:rsidP="005E071C">
      <w:pPr>
        <w:autoSpaceDE w:val="0"/>
        <w:autoSpaceDN w:val="0"/>
        <w:adjustRightInd w:val="0"/>
        <w:jc w:val="right"/>
        <w:rPr>
          <w:rFonts w:ascii="Trebuchet MS" w:hAnsi="Trebuchet MS" w:cs="Calibri"/>
          <w:sz w:val="20"/>
          <w:szCs w:val="20"/>
          <w:lang/>
        </w:rPr>
      </w:pPr>
    </w:p>
    <w:p w:rsidR="005E071C" w:rsidRPr="00DC151D" w:rsidRDefault="005E071C" w:rsidP="005E071C">
      <w:pPr>
        <w:rPr>
          <w:rFonts w:ascii="Trebuchet MS" w:hAnsi="Trebuchet MS"/>
          <w:sz w:val="22"/>
          <w:szCs w:val="22"/>
          <w:lang/>
        </w:rPr>
      </w:pPr>
    </w:p>
    <w:p w:rsidR="005E071C" w:rsidRDefault="005E071C" w:rsidP="005E071C"/>
    <w:p w:rsidR="00EF2663" w:rsidRDefault="00EF2663"/>
    <w:sectPr w:rsidR="00EF2663" w:rsidSect="00DC151D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611F9C"/>
    <w:rsid w:val="005E071C"/>
    <w:rsid w:val="00611F9C"/>
    <w:rsid w:val="00712ACF"/>
    <w:rsid w:val="009B6526"/>
    <w:rsid w:val="00A11A0F"/>
    <w:rsid w:val="00C131C6"/>
    <w:rsid w:val="00EF2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0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0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4755</Characters>
  <Application>Microsoft Office Word</Application>
  <DocSecurity>0</DocSecurity>
  <Lines>39</Lines>
  <Paragraphs>11</Paragraphs>
  <ScaleCrop>false</ScaleCrop>
  <Company>HP</Company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rita</cp:lastModifiedBy>
  <cp:revision>2</cp:revision>
  <dcterms:created xsi:type="dcterms:W3CDTF">2014-12-28T14:52:00Z</dcterms:created>
  <dcterms:modified xsi:type="dcterms:W3CDTF">2014-12-28T14:52:00Z</dcterms:modified>
</cp:coreProperties>
</file>