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A80" w:rsidRPr="00435996" w:rsidRDefault="00227A80" w:rsidP="00227A80">
      <w:pPr>
        <w:pStyle w:val="Standard"/>
        <w:keepNext/>
        <w:keepLines/>
        <w:autoSpaceDE w:val="0"/>
        <w:spacing w:before="200" w:line="360" w:lineRule="auto"/>
        <w:jc w:val="center"/>
        <w:rPr>
          <w:rFonts w:ascii="Calibri" w:hAnsi="Calibri" w:cs="Cambria"/>
          <w:b/>
          <w:bCs/>
          <w:color w:val="4F81BD"/>
          <w:sz w:val="22"/>
          <w:szCs w:val="22"/>
        </w:rPr>
      </w:pPr>
      <w:r w:rsidRPr="00435996">
        <w:rPr>
          <w:rFonts w:ascii="Calibri" w:hAnsi="Calibri" w:cs="Cambria"/>
          <w:b/>
          <w:bCs/>
          <w:color w:val="4F81BD"/>
          <w:sz w:val="22"/>
          <w:szCs w:val="22"/>
        </w:rPr>
        <w:t>LICEO CLASSICO E LINGUISTICO STATALE  “ARISTOFANE”</w:t>
      </w:r>
    </w:p>
    <w:p w:rsidR="00227A80" w:rsidRPr="00435996" w:rsidRDefault="00227A80" w:rsidP="00227A80">
      <w:pPr>
        <w:pStyle w:val="Standard"/>
        <w:autoSpaceDE w:val="0"/>
        <w:jc w:val="center"/>
        <w:rPr>
          <w:rFonts w:ascii="Calibri" w:hAnsi="Calibri" w:cs="Calibri"/>
          <w:b/>
          <w:bCs/>
          <w:i/>
          <w:iCs/>
          <w:color w:val="4F81BD"/>
          <w:sz w:val="22"/>
          <w:szCs w:val="22"/>
        </w:rPr>
      </w:pPr>
      <w:r w:rsidRPr="00435996">
        <w:rPr>
          <w:rFonts w:ascii="Calibri" w:hAnsi="Calibri" w:cs="Calibri"/>
          <w:b/>
          <w:bCs/>
          <w:i/>
          <w:iCs/>
          <w:color w:val="4F81BD"/>
          <w:sz w:val="22"/>
          <w:szCs w:val="22"/>
        </w:rPr>
        <w:t>ANNO SCOLASTICO 2014  -2015</w:t>
      </w:r>
    </w:p>
    <w:p w:rsidR="00227A80" w:rsidRPr="00435996" w:rsidRDefault="00227A80" w:rsidP="00227A80">
      <w:pPr>
        <w:pStyle w:val="Standard"/>
        <w:autoSpaceDE w:val="0"/>
        <w:spacing w:after="300"/>
        <w:jc w:val="both"/>
        <w:rPr>
          <w:rFonts w:ascii="Calibri" w:hAnsi="Calibri"/>
          <w:sz w:val="22"/>
          <w:szCs w:val="22"/>
        </w:rPr>
      </w:pPr>
      <w:r w:rsidRPr="00435996">
        <w:rPr>
          <w:rFonts w:ascii="Calibri" w:hAnsi="Calibri" w:cs="Cambria"/>
          <w:color w:val="17365D"/>
          <w:spacing w:val="5"/>
          <w:sz w:val="22"/>
          <w:szCs w:val="22"/>
        </w:rPr>
        <w:t>PROGRAMMAZIONE DIDATTICA DI GEOSTORIA</w:t>
      </w:r>
    </w:p>
    <w:tbl>
      <w:tblPr>
        <w:tblW w:w="9778" w:type="dxa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89"/>
        <w:gridCol w:w="4889"/>
      </w:tblGrid>
      <w:tr w:rsidR="00227A80" w:rsidRPr="00435996" w:rsidTr="008A001A">
        <w:trPr>
          <w:trHeight w:val="23"/>
        </w:trPr>
        <w:tc>
          <w:tcPr>
            <w:tcW w:w="4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rPr>
                <w:rFonts w:ascii="Calibri" w:hAnsi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DOCENTE</w:t>
            </w: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t>: Chiara Tedeschi</w:t>
            </w:r>
          </w:p>
        </w:tc>
        <w:tc>
          <w:tcPr>
            <w:tcW w:w="4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rPr>
                <w:rFonts w:ascii="Calibri" w:hAnsi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CLASSE</w:t>
            </w: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t>:IIEC</w:t>
            </w:r>
          </w:p>
        </w:tc>
      </w:tr>
    </w:tbl>
    <w:p w:rsidR="00227A80" w:rsidRPr="00435996" w:rsidRDefault="00227A80" w:rsidP="00227A80">
      <w:pPr>
        <w:pStyle w:val="Standard"/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227A80" w:rsidRPr="00435996" w:rsidRDefault="00227A80" w:rsidP="00227A80">
      <w:pPr>
        <w:pStyle w:val="Standard"/>
        <w:autoSpaceDE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9785" w:type="dxa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85"/>
        <w:gridCol w:w="2135"/>
        <w:gridCol w:w="4565"/>
      </w:tblGrid>
      <w:tr w:rsidR="00227A80" w:rsidRPr="00435996" w:rsidTr="008A001A">
        <w:trPr>
          <w:trHeight w:val="621"/>
        </w:trPr>
        <w:tc>
          <w:tcPr>
            <w:tcW w:w="97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t>Programmazione disciplinare</w:t>
            </w:r>
          </w:p>
        </w:tc>
      </w:tr>
      <w:tr w:rsidR="00227A80" w:rsidRPr="0043599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jc w:val="both"/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  <w:t>La classe è formata da 24 alunni provenienti dallo stesso gruppo dell'anno precedente, tranne uno che è ripetente e proviene dalla IIDC; è ben scolarizzata, educata anche se non molto unita dal punto di vista sociale.</w:t>
            </w:r>
          </w:p>
        </w:tc>
      </w:tr>
      <w:tr w:rsidR="00227A80" w:rsidRPr="0043599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227A80" w:rsidRPr="00435996" w:rsidRDefault="00227A80" w:rsidP="008A001A">
            <w:pPr>
              <w:pStyle w:val="Standard"/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  <w:t>I ragazzi studiano con interesse e serietà anche se non tutti con uguale impegno. Alcuni, infatti, devono essere maggiormente stimolati o seguiti nel metodo.</w:t>
            </w:r>
          </w:p>
        </w:tc>
      </w:tr>
      <w:tr w:rsidR="00227A80" w:rsidRPr="0043599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227A80" w:rsidRPr="00435996" w:rsidRDefault="00227A80" w:rsidP="008A001A">
            <w:pPr>
              <w:pStyle w:val="Standard"/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</w:rPr>
            </w:pPr>
            <w:r w:rsidRPr="00435996">
              <w:rPr>
                <w:rFonts w:ascii="Calibri" w:hAnsi="Calibri" w:cs="Calibri"/>
                <w:bCs/>
                <w:sz w:val="22"/>
                <w:szCs w:val="22"/>
              </w:rPr>
              <w:t>Conoscenza della storia antica al fine di collocare sul piano spazio-temporale  e interpretare gli eventi.</w:t>
            </w:r>
          </w:p>
        </w:tc>
      </w:tr>
      <w:tr w:rsidR="00955047" w:rsidRPr="0043599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47" w:rsidRPr="00435996" w:rsidRDefault="00955047" w:rsidP="008A001A">
            <w:pPr>
              <w:pStyle w:val="Standard"/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955047" w:rsidRPr="00435996" w:rsidRDefault="00955047" w:rsidP="008A001A">
            <w:pPr>
              <w:pStyle w:val="Standard"/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47" w:rsidRDefault="00955047" w:rsidP="009F1235">
            <w:pPr>
              <w:pStyle w:val="Standard"/>
              <w:autoSpaceDE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Evoluzione socio-politica di Roma:guerre civili, caduta della repubblica, nascita del principato, impero e fine dell’impero.</w:t>
            </w:r>
          </w:p>
          <w:p w:rsidR="00955047" w:rsidRDefault="00955047" w:rsidP="009F1235">
            <w:pPr>
              <w:pStyle w:val="Standard"/>
              <w:autoSpaceDE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Invasioni barbariche ed Europa di Carlo Magno.</w:t>
            </w:r>
          </w:p>
          <w:p w:rsidR="00955047" w:rsidRDefault="00955047" w:rsidP="009F1235">
            <w:pPr>
              <w:pStyle w:val="Standard"/>
              <w:autoSpaceDE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Per Cittadinanza e Costituzione si rimanda al programma di Storia con approfondimenti giuridici sul ruolo della donna e famiglia nella storia e ad avvenimenti politici e sociali contemporanei. Non mancherà lo studio dei poteri della Costituzione italiana</w:t>
            </w:r>
          </w:p>
        </w:tc>
      </w:tr>
      <w:tr w:rsidR="00435996" w:rsidRPr="00435996" w:rsidTr="008A001A">
        <w:trPr>
          <w:trHeight w:val="330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996" w:rsidRPr="00435996" w:rsidRDefault="00435996" w:rsidP="008A001A">
            <w:pPr>
              <w:pStyle w:val="Standard"/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t>Obiettivi didattici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996" w:rsidRPr="00435996" w:rsidRDefault="00435996" w:rsidP="005A7E4B">
            <w:pPr>
              <w:pStyle w:val="Standard"/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227A80" w:rsidRPr="0043599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t>Conoscenze</w:t>
            </w:r>
          </w:p>
          <w:p w:rsidR="00227A80" w:rsidRPr="00435996" w:rsidRDefault="00227A80" w:rsidP="008A001A">
            <w:pPr>
              <w:pStyle w:val="Standard"/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studio; le conoscenze sono descritte come teoriche e/o pratiche.</w:t>
            </w:r>
          </w:p>
          <w:p w:rsidR="00227A80" w:rsidRPr="00435996" w:rsidRDefault="00227A80" w:rsidP="008A001A">
            <w:pPr>
              <w:pStyle w:val="Standard"/>
              <w:autoSpaceDE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227A80" w:rsidRPr="0043599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rPr>
                <w:rFonts w:ascii="Calibri" w:hAnsi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t>Abilità</w:t>
            </w:r>
          </w:p>
          <w:p w:rsidR="00227A80" w:rsidRPr="00435996" w:rsidRDefault="00227A80" w:rsidP="008A001A">
            <w:pPr>
              <w:pStyle w:val="Standard"/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227A80" w:rsidRPr="00435996" w:rsidRDefault="00227A80" w:rsidP="008A001A">
            <w:pPr>
              <w:pStyle w:val="Standard"/>
              <w:autoSpaceDE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227A80" w:rsidRPr="00435996" w:rsidRDefault="00227A80" w:rsidP="008A001A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27A80" w:rsidRPr="00435996" w:rsidRDefault="00227A80" w:rsidP="008A001A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27A80" w:rsidRPr="00435996" w:rsidRDefault="00227A80" w:rsidP="008A001A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27A80" w:rsidRPr="00435996" w:rsidRDefault="00227A80" w:rsidP="008A001A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27A80" w:rsidRPr="00435996" w:rsidRDefault="00227A80" w:rsidP="008A001A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27A80" w:rsidRPr="0043599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t>Competenze</w:t>
            </w:r>
          </w:p>
          <w:p w:rsidR="00227A80" w:rsidRPr="00435996" w:rsidRDefault="00227A80" w:rsidP="008A001A">
            <w:pPr>
              <w:pStyle w:val="Standard"/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lastRenderedPageBreak/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227A80" w:rsidRPr="00435996" w:rsidRDefault="00227A80" w:rsidP="008A001A">
            <w:pPr>
              <w:pStyle w:val="Standard"/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27A80" w:rsidRPr="00435996" w:rsidRDefault="00227A80" w:rsidP="008A001A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27A80" w:rsidRPr="00435996" w:rsidRDefault="00227A80" w:rsidP="008A001A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227A80" w:rsidRPr="00435996" w:rsidRDefault="00227A80" w:rsidP="008A001A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27A80" w:rsidRPr="00435996" w:rsidRDefault="00227A80" w:rsidP="008A001A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27A80" w:rsidRPr="00435996" w:rsidRDefault="00227A80" w:rsidP="008A001A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27A80" w:rsidRPr="00435996" w:rsidRDefault="00227A80" w:rsidP="008A001A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27A80" w:rsidRPr="00435996" w:rsidRDefault="00227A80" w:rsidP="008A001A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27A80" w:rsidRPr="00435996" w:rsidRDefault="00227A80" w:rsidP="008A001A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27A80" w:rsidRPr="00435996" w:rsidTr="008A001A">
        <w:trPr>
          <w:trHeight w:val="23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Contenuti disciplinari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435996" w:rsidRPr="00435996" w:rsidTr="008A001A">
        <w:trPr>
          <w:trHeight w:val="421"/>
        </w:trPr>
        <w:tc>
          <w:tcPr>
            <w:tcW w:w="3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996" w:rsidRPr="00435996" w:rsidRDefault="00435996" w:rsidP="008A001A">
            <w:pPr>
              <w:rPr>
                <w:rFonts w:ascii="Calibri" w:hAnsi="Calibri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996" w:rsidRPr="00435996" w:rsidRDefault="00435996" w:rsidP="005A7E4B">
            <w:pPr>
              <w:pStyle w:val="Standard"/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996" w:rsidRPr="00435996" w:rsidRDefault="00435996" w:rsidP="005A7E4B">
            <w:pPr>
              <w:pStyle w:val="Standard"/>
              <w:snapToGrid w:val="0"/>
              <w:rPr>
                <w:rFonts w:ascii="Calibri" w:hAnsi="Calibri"/>
                <w:sz w:val="22"/>
                <w:szCs w:val="22"/>
              </w:rPr>
            </w:pPr>
            <w:r w:rsidRPr="00435996">
              <w:rPr>
                <w:rFonts w:ascii="Calibri" w:hAnsi="Calibri"/>
                <w:sz w:val="22"/>
                <w:szCs w:val="22"/>
              </w:rPr>
              <w:t xml:space="preserve"> L’espansione nel mediterraneo. Le guerre interne. I Gracchi. Mario. La crisi della Repubblica e le guerre civili. La Siria</w:t>
            </w:r>
          </w:p>
        </w:tc>
      </w:tr>
      <w:tr w:rsidR="00435996" w:rsidRPr="00435996" w:rsidTr="008A001A">
        <w:trPr>
          <w:trHeight w:val="414"/>
        </w:trPr>
        <w:tc>
          <w:tcPr>
            <w:tcW w:w="3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996" w:rsidRPr="00435996" w:rsidRDefault="00435996" w:rsidP="008A001A">
            <w:pPr>
              <w:rPr>
                <w:rFonts w:ascii="Calibri" w:hAnsi="Calibri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996" w:rsidRPr="00435996" w:rsidRDefault="00435996" w:rsidP="005A7E4B">
            <w:pPr>
              <w:pStyle w:val="Standard"/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996" w:rsidRPr="00435996" w:rsidRDefault="00435996" w:rsidP="005A7E4B">
            <w:pPr>
              <w:pStyle w:val="Standard"/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:rsidR="00435996" w:rsidRPr="00435996" w:rsidRDefault="00435996" w:rsidP="005A7E4B">
            <w:pPr>
              <w:pStyle w:val="Standard"/>
              <w:snapToGrid w:val="0"/>
              <w:rPr>
                <w:rFonts w:ascii="Calibri" w:hAnsi="Calibri"/>
                <w:sz w:val="22"/>
                <w:szCs w:val="22"/>
              </w:rPr>
            </w:pPr>
            <w:r w:rsidRPr="00435996">
              <w:rPr>
                <w:rFonts w:ascii="Calibri" w:hAnsi="Calibri"/>
                <w:sz w:val="22"/>
                <w:szCs w:val="22"/>
              </w:rPr>
              <w:t>Augusto e il principato. L’apogeo dell’impero. Gli Antonini, i Severi, Diocleziano</w:t>
            </w:r>
          </w:p>
          <w:p w:rsidR="00435996" w:rsidRPr="00435996" w:rsidRDefault="00435996" w:rsidP="005A7E4B">
            <w:pPr>
              <w:pStyle w:val="Standard"/>
              <w:autoSpaceDE w:val="0"/>
              <w:rPr>
                <w:rFonts w:ascii="Calibri" w:hAnsi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La Siria. L’America settentrionale</w:t>
            </w:r>
          </w:p>
          <w:p w:rsidR="00435996" w:rsidRPr="00435996" w:rsidRDefault="00435996" w:rsidP="005A7E4B">
            <w:pPr>
              <w:pStyle w:val="Standard"/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35996" w:rsidRPr="00435996" w:rsidTr="008A001A">
        <w:trPr>
          <w:trHeight w:val="420"/>
        </w:trPr>
        <w:tc>
          <w:tcPr>
            <w:tcW w:w="3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996" w:rsidRPr="00435996" w:rsidRDefault="00435996" w:rsidP="008A001A">
            <w:pPr>
              <w:rPr>
                <w:rFonts w:ascii="Calibri" w:hAnsi="Calibri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996" w:rsidRPr="00435996" w:rsidRDefault="00435996" w:rsidP="005A7E4B">
            <w:pPr>
              <w:pStyle w:val="Standard"/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996" w:rsidRPr="00435996" w:rsidRDefault="00435996" w:rsidP="005A7E4B">
            <w:pPr>
              <w:pStyle w:val="Standard"/>
              <w:snapToGrid w:val="0"/>
              <w:rPr>
                <w:rFonts w:ascii="Calibri" w:hAnsi="Calibri"/>
                <w:sz w:val="22"/>
                <w:szCs w:val="22"/>
              </w:rPr>
            </w:pPr>
            <w:r w:rsidRPr="00435996">
              <w:rPr>
                <w:rFonts w:ascii="Calibri" w:hAnsi="Calibri"/>
                <w:sz w:val="22"/>
                <w:szCs w:val="22"/>
              </w:rPr>
              <w:t>L’impero cristiano. Il crollo dell’occidente. L’impero bizantino. L’Italia dei Longobardi e di Gregorio Magno. Nascita dell’Islam. Società feudale e Carlo Magno-</w:t>
            </w:r>
          </w:p>
          <w:p w:rsidR="00435996" w:rsidRPr="00435996" w:rsidRDefault="00435996" w:rsidP="005A7E4B">
            <w:pPr>
              <w:pStyle w:val="Standard"/>
              <w:snapToGrid w:val="0"/>
              <w:rPr>
                <w:rFonts w:ascii="Calibri" w:hAnsi="Calibri"/>
                <w:sz w:val="22"/>
                <w:szCs w:val="22"/>
              </w:rPr>
            </w:pPr>
            <w:r w:rsidRPr="00435996">
              <w:rPr>
                <w:rFonts w:ascii="Calibri" w:hAnsi="Calibri"/>
                <w:sz w:val="22"/>
                <w:szCs w:val="22"/>
              </w:rPr>
              <w:t>America settentrionale e meridionale.</w:t>
            </w:r>
          </w:p>
          <w:p w:rsidR="00435996" w:rsidRPr="00435996" w:rsidRDefault="00435996" w:rsidP="005A7E4B">
            <w:pPr>
              <w:pStyle w:val="Standard"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27A80" w:rsidRPr="0043599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227A80" w:rsidRPr="00435996" w:rsidRDefault="00227A80" w:rsidP="008A001A">
            <w:pPr>
              <w:pStyle w:val="Standard"/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227A80" w:rsidRPr="00435996" w:rsidRDefault="00227A80" w:rsidP="008A001A">
            <w:pPr>
              <w:pStyle w:val="Standard"/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996" w:rsidRPr="00435996" w:rsidRDefault="00435996" w:rsidP="00435996">
            <w:pPr>
              <w:autoSpaceDE w:val="0"/>
              <w:spacing w:before="60" w:after="60"/>
              <w:rPr>
                <w:rFonts w:ascii="Calibri" w:hAnsi="Calibri" w:cs="Calibri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435996" w:rsidRPr="00435996" w:rsidRDefault="00435996" w:rsidP="00435996">
            <w:pPr>
              <w:numPr>
                <w:ilvl w:val="0"/>
                <w:numId w:val="2"/>
              </w:numPr>
              <w:autoSpaceDE w:val="0"/>
              <w:autoSpaceDN w:val="0"/>
              <w:ind w:left="720"/>
              <w:jc w:val="both"/>
              <w:rPr>
                <w:rFonts w:ascii="Calibri" w:hAnsi="Calibri" w:cs="Calibri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435996" w:rsidRPr="00435996" w:rsidRDefault="00435996" w:rsidP="00435996">
            <w:pPr>
              <w:numPr>
                <w:ilvl w:val="0"/>
                <w:numId w:val="2"/>
              </w:numPr>
              <w:autoSpaceDE w:val="0"/>
              <w:autoSpaceDN w:val="0"/>
              <w:ind w:left="720"/>
              <w:jc w:val="both"/>
              <w:rPr>
                <w:rFonts w:ascii="Calibri" w:hAnsi="Calibri" w:cs="Calibri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435996" w:rsidRPr="00435996" w:rsidRDefault="00435996" w:rsidP="00435996">
            <w:pPr>
              <w:numPr>
                <w:ilvl w:val="0"/>
                <w:numId w:val="2"/>
              </w:numPr>
              <w:autoSpaceDE w:val="0"/>
              <w:autoSpaceDN w:val="0"/>
              <w:ind w:left="720"/>
              <w:jc w:val="both"/>
              <w:rPr>
                <w:rFonts w:ascii="Calibri" w:hAnsi="Calibri" w:cs="Calibri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435996" w:rsidRPr="00435996" w:rsidRDefault="00435996" w:rsidP="00435996">
            <w:pPr>
              <w:numPr>
                <w:ilvl w:val="0"/>
                <w:numId w:val="2"/>
              </w:numPr>
              <w:autoSpaceDE w:val="0"/>
              <w:autoSpaceDN w:val="0"/>
              <w:ind w:left="720"/>
              <w:jc w:val="both"/>
              <w:rPr>
                <w:rFonts w:ascii="Calibri" w:hAnsi="Calibri" w:cs="Calibri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435996" w:rsidRPr="00435996" w:rsidRDefault="00435996" w:rsidP="00435996">
            <w:pPr>
              <w:numPr>
                <w:ilvl w:val="0"/>
                <w:numId w:val="2"/>
              </w:numPr>
              <w:autoSpaceDE w:val="0"/>
              <w:autoSpaceDN w:val="0"/>
              <w:ind w:left="720"/>
              <w:jc w:val="both"/>
              <w:rPr>
                <w:rFonts w:ascii="Calibri" w:hAnsi="Calibri" w:cs="Calibri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435996" w:rsidRPr="00435996" w:rsidRDefault="00435996" w:rsidP="00435996">
            <w:pPr>
              <w:numPr>
                <w:ilvl w:val="0"/>
                <w:numId w:val="2"/>
              </w:numPr>
              <w:autoSpaceDE w:val="0"/>
              <w:autoSpaceDN w:val="0"/>
              <w:ind w:left="720"/>
              <w:jc w:val="both"/>
              <w:rPr>
                <w:rFonts w:ascii="Calibri" w:hAnsi="Calibri" w:cs="Calibri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 xml:space="preserve">Esercitazioni guidate </w:t>
            </w:r>
          </w:p>
          <w:p w:rsidR="00227A80" w:rsidRPr="00435996" w:rsidRDefault="00227A80" w:rsidP="008A001A">
            <w:pPr>
              <w:pStyle w:val="Standard"/>
              <w:snapToGrid w:val="0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27A80" w:rsidRPr="0043599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t>Verifiche</w:t>
            </w:r>
          </w:p>
          <w:p w:rsidR="00227A80" w:rsidRPr="00435996" w:rsidRDefault="00227A80" w:rsidP="008A001A">
            <w:pPr>
              <w:pStyle w:val="Standard"/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227A80" w:rsidRPr="00435996" w:rsidRDefault="00227A80" w:rsidP="008A001A">
            <w:pPr>
              <w:pStyle w:val="Standard"/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227A80" w:rsidRPr="00435996" w:rsidRDefault="00227A80" w:rsidP="008A001A">
            <w:pPr>
              <w:pStyle w:val="Standard"/>
              <w:autoSpaceDE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227A80" w:rsidRPr="00435996" w:rsidRDefault="00227A80" w:rsidP="008A001A">
            <w:pPr>
              <w:pStyle w:val="Standard"/>
              <w:autoSpaceDE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227A80" w:rsidRPr="00435996" w:rsidRDefault="00227A80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227A80" w:rsidRPr="00435996" w:rsidRDefault="00227A80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227A80" w:rsidRPr="00435996" w:rsidRDefault="00227A80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Compiti assegnati</w:t>
            </w:r>
          </w:p>
          <w:p w:rsidR="00227A80" w:rsidRPr="00435996" w:rsidRDefault="00227A80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227A80" w:rsidRPr="00435996" w:rsidRDefault="00227A80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227A80" w:rsidRPr="00435996" w:rsidRDefault="00227A80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227A80" w:rsidRPr="00435996" w:rsidRDefault="00227A80" w:rsidP="008A001A">
            <w:pPr>
              <w:pStyle w:val="Standard"/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27A80" w:rsidRPr="00435996" w:rsidRDefault="00227A80" w:rsidP="008A001A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27A80" w:rsidRPr="00435996" w:rsidRDefault="00227A80" w:rsidP="008A001A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Nel corso dell’anno sono previsti n</w:t>
            </w:r>
            <w:r w:rsidR="00801B5A">
              <w:rPr>
                <w:rFonts w:ascii="Calibri" w:hAnsi="Calibri" w:cs="Calibri"/>
                <w:sz w:val="22"/>
                <w:szCs w:val="22"/>
              </w:rPr>
              <w:t xml:space="preserve">on meno di due verifiche </w:t>
            </w:r>
            <w:r w:rsidRPr="00435996">
              <w:rPr>
                <w:rFonts w:ascii="Calibri" w:hAnsi="Calibri" w:cs="Calibri"/>
                <w:sz w:val="22"/>
                <w:szCs w:val="22"/>
              </w:rPr>
              <w:t xml:space="preserve"> nel trimestre e tre nel pentamestre </w:t>
            </w:r>
            <w:r w:rsidR="00801B5A">
              <w:rPr>
                <w:rFonts w:ascii="Calibri" w:hAnsi="Calibri" w:cs="Calibri"/>
                <w:sz w:val="22"/>
                <w:szCs w:val="22"/>
              </w:rPr>
              <w:t>di cui una anche scritta</w:t>
            </w:r>
          </w:p>
        </w:tc>
      </w:tr>
      <w:tr w:rsidR="00227A80" w:rsidRPr="0043599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t>Valutazione</w:t>
            </w:r>
          </w:p>
          <w:p w:rsidR="00227A80" w:rsidRPr="00435996" w:rsidRDefault="00227A80" w:rsidP="008A001A">
            <w:pPr>
              <w:pStyle w:val="Standard"/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227A80" w:rsidRPr="00435996" w:rsidRDefault="00227A80" w:rsidP="008A001A">
            <w:pPr>
              <w:pStyle w:val="Standard"/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rPr>
                <w:rFonts w:ascii="Calibri" w:hAnsi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 xml:space="preserve">La valutazione  verrà articolata sulla base dei seguenti elementi: </w:t>
            </w:r>
          </w:p>
          <w:p w:rsidR="00227A80" w:rsidRPr="00435996" w:rsidRDefault="00227A80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227A80" w:rsidRPr="00435996" w:rsidRDefault="00227A80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227A80" w:rsidRPr="00435996" w:rsidRDefault="00227A80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lastRenderedPageBreak/>
              <w:t>Impegno regolare</w:t>
            </w:r>
          </w:p>
          <w:p w:rsidR="00227A80" w:rsidRPr="00435996" w:rsidRDefault="00227A80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227A80" w:rsidRPr="00435996" w:rsidRDefault="00227A80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227A80" w:rsidRPr="00435996" w:rsidRDefault="00227A80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227A80" w:rsidRPr="00435996" w:rsidRDefault="00227A80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Approfondimento autonomo</w:t>
            </w:r>
          </w:p>
          <w:p w:rsidR="00227A80" w:rsidRPr="00435996" w:rsidRDefault="00227A80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Altro__________________________</w:t>
            </w:r>
          </w:p>
          <w:p w:rsidR="00227A80" w:rsidRPr="00435996" w:rsidRDefault="00227A80" w:rsidP="008A001A">
            <w:pPr>
              <w:pStyle w:val="Standard"/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27A80" w:rsidRPr="0043599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Criteri e parametri di verifica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Nella riunione di dipartimento tenutasi in data 26/09/2014</w:t>
            </w:r>
            <w:r w:rsidRPr="00435996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435996">
              <w:rPr>
                <w:rFonts w:ascii="Calibri" w:hAnsi="Calibri" w:cs="Calibri"/>
                <w:sz w:val="22"/>
                <w:szCs w:val="22"/>
              </w:rPr>
              <w:t>sono  stati concordati i criteri ed i parametri di verifica che fanno parte del POF 20  /20   .</w:t>
            </w:r>
          </w:p>
          <w:p w:rsidR="00227A80" w:rsidRPr="00435996" w:rsidRDefault="00227A80" w:rsidP="008A001A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227A80" w:rsidRPr="0043599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227A80" w:rsidRPr="00435996" w:rsidRDefault="00227A80" w:rsidP="008A001A">
            <w:pPr>
              <w:pStyle w:val="Standard"/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227A80" w:rsidRPr="00435996" w:rsidRDefault="00227A80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227A80" w:rsidRPr="00435996" w:rsidRDefault="00227A80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  <w:lang w:val="en-GB"/>
              </w:rPr>
              <w:t>Studio assistito (</w:t>
            </w:r>
            <w:r w:rsidRPr="00435996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435996">
              <w:rPr>
                <w:rFonts w:ascii="Calibri" w:hAnsi="Calibri" w:cs="Calibri"/>
                <w:sz w:val="22"/>
                <w:szCs w:val="22"/>
                <w:lang w:val="en-GB"/>
              </w:rPr>
              <w:t>)</w:t>
            </w:r>
          </w:p>
          <w:p w:rsidR="00227A80" w:rsidRPr="00435996" w:rsidRDefault="00227A80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227A80" w:rsidRPr="00435996" w:rsidRDefault="00227A80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Corsi di recupero</w:t>
            </w:r>
          </w:p>
          <w:p w:rsidR="00227A80" w:rsidRPr="00435996" w:rsidRDefault="00227A80" w:rsidP="008A001A">
            <w:pPr>
              <w:pStyle w:val="Standard"/>
              <w:numPr>
                <w:ilvl w:val="0"/>
                <w:numId w:val="1"/>
              </w:numPr>
              <w:autoSpaceDE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Altro____________</w:t>
            </w:r>
          </w:p>
          <w:p w:rsidR="00227A80" w:rsidRPr="00435996" w:rsidRDefault="00227A80" w:rsidP="008A001A">
            <w:pPr>
              <w:pStyle w:val="Standard"/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27A80" w:rsidRPr="0043599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>Studio delle fonti. Ricerche sulla condizione della donna nell’arco della storia anche con ricostruzioni giuridiche. Ipotesi di viaggio virtuale da definire solo a fronte dell’effettivo svolgersi dei programmi.</w:t>
            </w:r>
          </w:p>
          <w:p w:rsidR="00227A80" w:rsidRPr="00435996" w:rsidRDefault="00227A80" w:rsidP="008A001A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27A80" w:rsidRPr="00435996" w:rsidRDefault="00227A80" w:rsidP="008A001A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27A80" w:rsidRPr="00435996" w:rsidTr="008A001A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5996">
              <w:rPr>
                <w:rFonts w:ascii="Calibri" w:hAnsi="Calibri" w:cs="Calibri"/>
                <w:b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A80" w:rsidRPr="00435996" w:rsidRDefault="00227A80" w:rsidP="008A001A">
            <w:pPr>
              <w:pStyle w:val="Standard"/>
              <w:autoSpaceDE w:val="0"/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  <w:r w:rsidRPr="00435996">
              <w:rPr>
                <w:rFonts w:ascii="Calibri" w:hAnsi="Calibri" w:cs="Calibri"/>
                <w:sz w:val="22"/>
                <w:szCs w:val="22"/>
              </w:rPr>
              <w:t xml:space="preserve">Nella riunione del consiglio di classe tenutasi il </w:t>
            </w:r>
            <w:r w:rsidR="00E8680D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4</w:t>
            </w:r>
            <w:r w:rsidR="00435996" w:rsidRPr="00435996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/11/2014</w:t>
            </w:r>
            <w:r w:rsidRPr="00435996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435996">
              <w:rPr>
                <w:rFonts w:ascii="Calibri" w:hAnsi="Calibri" w:cs="Calibri"/>
                <w:sz w:val="22"/>
                <w:szCs w:val="22"/>
              </w:rPr>
              <w:t xml:space="preserve"> in ordine alle attività complementari, integrative o inter-multidisciplinari sono state fatte le seguenti proposte:</w:t>
            </w:r>
          </w:p>
          <w:p w:rsidR="00227A80" w:rsidRPr="00435996" w:rsidRDefault="00227A80" w:rsidP="008A001A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27A80" w:rsidRPr="00435996" w:rsidRDefault="00227A80" w:rsidP="008A001A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227A80" w:rsidRPr="00435996" w:rsidRDefault="00227A80" w:rsidP="00227A80">
      <w:pPr>
        <w:pStyle w:val="Standard"/>
        <w:autoSpaceDE w:val="0"/>
        <w:jc w:val="both"/>
        <w:rPr>
          <w:rFonts w:ascii="Calibri" w:hAnsi="Calibri" w:cs="Calibri"/>
          <w:sz w:val="22"/>
          <w:szCs w:val="22"/>
        </w:rPr>
      </w:pPr>
    </w:p>
    <w:p w:rsidR="00227A80" w:rsidRPr="00435996" w:rsidRDefault="00227A80" w:rsidP="00227A80">
      <w:pPr>
        <w:pStyle w:val="Standard"/>
        <w:autoSpaceDE w:val="0"/>
        <w:jc w:val="both"/>
        <w:rPr>
          <w:rFonts w:ascii="Calibri" w:hAnsi="Calibri" w:cs="Calibri"/>
          <w:sz w:val="22"/>
          <w:szCs w:val="22"/>
        </w:rPr>
      </w:pPr>
    </w:p>
    <w:p w:rsidR="00227A80" w:rsidRPr="00435996" w:rsidRDefault="00227A80" w:rsidP="00227A80">
      <w:pPr>
        <w:pStyle w:val="Standard"/>
        <w:autoSpaceDE w:val="0"/>
        <w:jc w:val="both"/>
        <w:rPr>
          <w:rFonts w:ascii="Calibri" w:hAnsi="Calibri" w:cs="Calibri"/>
          <w:sz w:val="22"/>
          <w:szCs w:val="22"/>
        </w:rPr>
      </w:pPr>
      <w:r w:rsidRPr="00435996">
        <w:rPr>
          <w:rFonts w:ascii="Calibri" w:hAnsi="Calibri" w:cs="Calibri"/>
          <w:sz w:val="22"/>
          <w:szCs w:val="22"/>
        </w:rPr>
        <w:t>Il docente</w:t>
      </w:r>
    </w:p>
    <w:p w:rsidR="00227A80" w:rsidRPr="00435996" w:rsidRDefault="00227A80" w:rsidP="00227A80">
      <w:pPr>
        <w:pStyle w:val="Standard"/>
        <w:autoSpaceDE w:val="0"/>
        <w:jc w:val="both"/>
        <w:rPr>
          <w:rFonts w:ascii="Calibri" w:hAnsi="Calibri" w:cs="Calibri"/>
          <w:sz w:val="22"/>
          <w:szCs w:val="22"/>
        </w:rPr>
      </w:pPr>
      <w:r w:rsidRPr="00435996">
        <w:rPr>
          <w:rFonts w:ascii="Calibri" w:hAnsi="Calibri" w:cs="Calibri"/>
          <w:sz w:val="22"/>
          <w:szCs w:val="22"/>
        </w:rPr>
        <w:t>Chiara Tedeschi</w:t>
      </w:r>
    </w:p>
    <w:p w:rsidR="00227A80" w:rsidRPr="00435996" w:rsidRDefault="00227A80" w:rsidP="00227A80">
      <w:pPr>
        <w:pStyle w:val="Standard"/>
        <w:autoSpaceDE w:val="0"/>
        <w:jc w:val="both"/>
        <w:rPr>
          <w:rFonts w:ascii="Calibri" w:hAnsi="Calibri" w:cs="Calibri"/>
          <w:sz w:val="22"/>
          <w:szCs w:val="22"/>
        </w:rPr>
      </w:pPr>
    </w:p>
    <w:p w:rsidR="00227A80" w:rsidRPr="00435996" w:rsidRDefault="00227A80" w:rsidP="00227A80">
      <w:pPr>
        <w:pStyle w:val="Standard"/>
        <w:autoSpaceDE w:val="0"/>
        <w:jc w:val="both"/>
        <w:rPr>
          <w:rFonts w:ascii="Calibri" w:hAnsi="Calibri" w:cs="Calibri"/>
          <w:sz w:val="22"/>
          <w:szCs w:val="22"/>
        </w:rPr>
      </w:pPr>
    </w:p>
    <w:p w:rsidR="00227A80" w:rsidRPr="00435996" w:rsidRDefault="00227A80" w:rsidP="00227A80">
      <w:pPr>
        <w:pStyle w:val="Standard"/>
        <w:autoSpaceDE w:val="0"/>
        <w:jc w:val="both"/>
        <w:rPr>
          <w:rFonts w:ascii="Calibri" w:hAnsi="Calibri" w:cs="Calibri"/>
          <w:sz w:val="22"/>
          <w:szCs w:val="22"/>
        </w:rPr>
      </w:pPr>
    </w:p>
    <w:p w:rsidR="00227A80" w:rsidRPr="00435996" w:rsidRDefault="00227A80" w:rsidP="00227A80">
      <w:pPr>
        <w:pStyle w:val="Standard"/>
        <w:autoSpaceDE w:val="0"/>
        <w:jc w:val="both"/>
        <w:rPr>
          <w:rFonts w:ascii="Calibri" w:hAnsi="Calibri" w:cs="Calibri"/>
          <w:sz w:val="22"/>
          <w:szCs w:val="22"/>
        </w:rPr>
      </w:pPr>
    </w:p>
    <w:p w:rsidR="00227A80" w:rsidRPr="00435996" w:rsidRDefault="00227A80" w:rsidP="00227A80">
      <w:pPr>
        <w:pStyle w:val="Standard"/>
        <w:autoSpaceDE w:val="0"/>
        <w:jc w:val="both"/>
        <w:rPr>
          <w:rFonts w:ascii="Calibri" w:hAnsi="Calibri"/>
          <w:sz w:val="22"/>
          <w:szCs w:val="22"/>
        </w:rPr>
      </w:pPr>
      <w:r w:rsidRPr="00435996">
        <w:rPr>
          <w:rFonts w:ascii="Calibri" w:hAnsi="Calibri" w:cs="Calibri"/>
          <w:sz w:val="22"/>
          <w:szCs w:val="22"/>
        </w:rPr>
        <w:t xml:space="preserve">Roma, </w:t>
      </w:r>
      <w:r w:rsidR="004A1A46">
        <w:rPr>
          <w:rFonts w:ascii="Calibri" w:hAnsi="Calibri" w:cs="Calibri"/>
          <w:b/>
          <w:bCs/>
          <w:color w:val="C00000"/>
          <w:sz w:val="22"/>
          <w:szCs w:val="22"/>
        </w:rPr>
        <w:t>29</w:t>
      </w:r>
      <w:r w:rsidRPr="00435996">
        <w:rPr>
          <w:rFonts w:ascii="Calibri" w:hAnsi="Calibri" w:cs="Calibri"/>
          <w:b/>
          <w:bCs/>
          <w:color w:val="C00000"/>
          <w:sz w:val="22"/>
          <w:szCs w:val="22"/>
        </w:rPr>
        <w:t>/11/2014</w:t>
      </w:r>
    </w:p>
    <w:p w:rsidR="00227A80" w:rsidRPr="00435996" w:rsidRDefault="00227A80" w:rsidP="00227A80">
      <w:pPr>
        <w:pStyle w:val="Standard"/>
        <w:autoSpaceDE w:val="0"/>
        <w:jc w:val="right"/>
        <w:rPr>
          <w:rFonts w:ascii="Calibri" w:hAnsi="Calibri" w:cs="Calibri"/>
          <w:sz w:val="22"/>
          <w:szCs w:val="22"/>
        </w:rPr>
      </w:pPr>
    </w:p>
    <w:p w:rsidR="00227A80" w:rsidRPr="00435996" w:rsidRDefault="00227A80" w:rsidP="00227A80">
      <w:pPr>
        <w:pStyle w:val="Standard"/>
        <w:rPr>
          <w:rFonts w:ascii="Calibri" w:hAnsi="Calibri"/>
          <w:sz w:val="22"/>
          <w:szCs w:val="22"/>
        </w:rPr>
      </w:pPr>
    </w:p>
    <w:p w:rsidR="00227A80" w:rsidRPr="00435996" w:rsidRDefault="00227A80" w:rsidP="00227A80">
      <w:pPr>
        <w:autoSpaceDE w:val="0"/>
        <w:autoSpaceDN w:val="0"/>
        <w:adjustRightInd w:val="0"/>
        <w:spacing w:before="60" w:after="60"/>
        <w:rPr>
          <w:rFonts w:ascii="Calibri" w:hAnsi="Calibri" w:cs="Calibri"/>
          <w:sz w:val="22"/>
          <w:szCs w:val="22"/>
        </w:rPr>
      </w:pPr>
    </w:p>
    <w:p w:rsidR="00210CA6" w:rsidRPr="00435996" w:rsidRDefault="00210CA6">
      <w:pPr>
        <w:rPr>
          <w:rFonts w:ascii="Calibri" w:hAnsi="Calibri"/>
          <w:sz w:val="22"/>
          <w:szCs w:val="22"/>
        </w:rPr>
      </w:pPr>
    </w:p>
    <w:sectPr w:rsidR="00210CA6" w:rsidRPr="00435996" w:rsidSect="00210C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31835"/>
    <w:multiLevelType w:val="multilevel"/>
    <w:tmpl w:val="DAF238B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>
    <w:nsid w:val="6B7F43E9"/>
    <w:multiLevelType w:val="multilevel"/>
    <w:tmpl w:val="200E238A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08"/>
  <w:hyphenationZone w:val="283"/>
  <w:characterSpacingControl w:val="doNotCompress"/>
  <w:compat/>
  <w:rsids>
    <w:rsidRoot w:val="00227A80"/>
    <w:rsid w:val="00210CA6"/>
    <w:rsid w:val="00227A80"/>
    <w:rsid w:val="00435996"/>
    <w:rsid w:val="004A1A46"/>
    <w:rsid w:val="00801B5A"/>
    <w:rsid w:val="008C6E5C"/>
    <w:rsid w:val="00955047"/>
    <w:rsid w:val="00A01FC3"/>
    <w:rsid w:val="00B1147F"/>
    <w:rsid w:val="00BE4696"/>
    <w:rsid w:val="00C63B25"/>
    <w:rsid w:val="00C93CA6"/>
    <w:rsid w:val="00E51CE7"/>
    <w:rsid w:val="00E8680D"/>
    <w:rsid w:val="00F21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227A8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33ED76-C683-4150-AA7F-63025F39D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4062</Characters>
  <Application>Microsoft Office Word</Application>
  <DocSecurity>0</DocSecurity>
  <Lines>33</Lines>
  <Paragraphs>9</Paragraphs>
  <ScaleCrop>false</ScaleCrop>
  <Company>Hewlett-Packard</Company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rita</cp:lastModifiedBy>
  <cp:revision>2</cp:revision>
  <dcterms:created xsi:type="dcterms:W3CDTF">2014-12-30T18:05:00Z</dcterms:created>
  <dcterms:modified xsi:type="dcterms:W3CDTF">2014-12-30T18:05:00Z</dcterms:modified>
</cp:coreProperties>
</file>